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74" w:rsidRDefault="00187489" w:rsidP="009D6474">
      <w:pPr>
        <w:pStyle w:val="Bodytext50"/>
        <w:shd w:val="clear" w:color="auto" w:fill="auto"/>
        <w:spacing w:line="276" w:lineRule="auto"/>
        <w:ind w:left="6640" w:right="20" w:firstLine="0"/>
        <w:jc w:val="right"/>
        <w:rPr>
          <w:rStyle w:val="Bodytext5101"/>
          <w:rFonts w:ascii="Arial Unicode MS" w:eastAsia="Arial Unicode MS" w:hAnsi="Arial Unicode MS" w:cs="Arial Unicode MS"/>
          <w:i w:val="0"/>
          <w:iCs w:val="0"/>
          <w:sz w:val="20"/>
          <w:szCs w:val="20"/>
        </w:rPr>
      </w:pPr>
      <w:r w:rsidRPr="001A3EDF">
        <w:rPr>
          <w:rStyle w:val="Bodytext5101"/>
          <w:rFonts w:ascii="Arial Unicode MS" w:eastAsia="Arial Unicode MS" w:hAnsi="Arial Unicode MS" w:cs="Arial Unicode MS"/>
          <w:i w:val="0"/>
          <w:iCs w:val="0"/>
          <w:sz w:val="20"/>
          <w:szCs w:val="20"/>
        </w:rPr>
        <w:t xml:space="preserve">Załącznik nr 8 </w:t>
      </w:r>
    </w:p>
    <w:p w:rsidR="00187489" w:rsidRPr="001A3EDF" w:rsidRDefault="00187489" w:rsidP="009D6474">
      <w:pPr>
        <w:pStyle w:val="Bodytext50"/>
        <w:shd w:val="clear" w:color="auto" w:fill="auto"/>
        <w:spacing w:line="276" w:lineRule="auto"/>
        <w:ind w:left="6640" w:right="20" w:firstLine="0"/>
        <w:jc w:val="right"/>
        <w:rPr>
          <w:rFonts w:ascii="Arial Unicode MS" w:eastAsia="Arial Unicode MS" w:hAnsi="Arial Unicode MS" w:cs="Arial Unicode MS"/>
        </w:rPr>
      </w:pPr>
      <w:r w:rsidRPr="001A3EDF">
        <w:rPr>
          <w:rStyle w:val="Bodytext5101"/>
          <w:rFonts w:ascii="Arial Unicode MS" w:eastAsia="Arial Unicode MS" w:hAnsi="Arial Unicode MS" w:cs="Arial Unicode MS"/>
          <w:i w:val="0"/>
          <w:iCs w:val="0"/>
          <w:sz w:val="20"/>
          <w:szCs w:val="20"/>
        </w:rPr>
        <w:t>do Ogłoszenia</w:t>
      </w:r>
    </w:p>
    <w:p w:rsidR="00187489" w:rsidRPr="001A3EDF" w:rsidRDefault="00187489" w:rsidP="001A3EDF">
      <w:pPr>
        <w:pStyle w:val="Heading21"/>
        <w:keepNext/>
        <w:keepLines/>
        <w:shd w:val="clear" w:color="auto" w:fill="auto"/>
        <w:tabs>
          <w:tab w:val="left" w:leader="dot" w:pos="5778"/>
        </w:tabs>
        <w:spacing w:after="12" w:line="276" w:lineRule="auto"/>
        <w:ind w:left="3580" w:firstLine="0"/>
        <w:jc w:val="left"/>
        <w:rPr>
          <w:rFonts w:ascii="Arial Unicode MS" w:eastAsia="Arial Unicode MS" w:hAnsi="Arial Unicode MS" w:cs="Arial Unicode MS"/>
          <w:sz w:val="20"/>
          <w:szCs w:val="20"/>
        </w:rPr>
      </w:pPr>
      <w:bookmarkStart w:id="0" w:name="bookmark57"/>
      <w:r w:rsidRPr="001A3EDF">
        <w:rPr>
          <w:rFonts w:ascii="Arial Unicode MS" w:eastAsia="Arial Unicode MS" w:hAnsi="Arial Unicode MS" w:cs="Arial Unicode MS"/>
          <w:sz w:val="20"/>
          <w:szCs w:val="20"/>
        </w:rPr>
        <w:t>UMOWA NR</w:t>
      </w:r>
      <w:r w:rsidRPr="001A3EDF">
        <w:rPr>
          <w:rFonts w:ascii="Arial Unicode MS" w:eastAsia="Arial Unicode MS" w:hAnsi="Arial Unicode MS" w:cs="Arial Unicode MS"/>
          <w:sz w:val="20"/>
          <w:szCs w:val="20"/>
        </w:rPr>
        <w:tab/>
      </w:r>
      <w:bookmarkEnd w:id="0"/>
    </w:p>
    <w:p w:rsidR="00187489" w:rsidRPr="001A3EDF" w:rsidRDefault="00187489" w:rsidP="001A3EDF">
      <w:pPr>
        <w:pStyle w:val="Bodytext50"/>
        <w:shd w:val="clear" w:color="auto" w:fill="auto"/>
        <w:spacing w:after="160" w:line="276" w:lineRule="auto"/>
        <w:ind w:left="4060" w:firstLine="0"/>
        <w:rPr>
          <w:rFonts w:ascii="Arial Unicode MS" w:eastAsia="Arial Unicode MS" w:hAnsi="Arial Unicode MS" w:cs="Arial Unicode MS"/>
        </w:rPr>
      </w:pPr>
      <w:r w:rsidRPr="001A3EDF">
        <w:rPr>
          <w:rFonts w:ascii="Arial Unicode MS" w:eastAsia="Arial Unicode MS" w:hAnsi="Arial Unicode MS" w:cs="Arial Unicode MS"/>
        </w:rPr>
        <w:t>(Wzór umowy)</w:t>
      </w:r>
    </w:p>
    <w:p w:rsidR="00187489" w:rsidRPr="001A3EDF" w:rsidRDefault="00187489" w:rsidP="001A3EDF">
      <w:pPr>
        <w:pStyle w:val="Tekstpodstawowy"/>
        <w:shd w:val="clear" w:color="auto" w:fill="auto"/>
        <w:tabs>
          <w:tab w:val="left" w:leader="dot" w:pos="3226"/>
        </w:tabs>
        <w:spacing w:before="0" w:after="0" w:line="276" w:lineRule="auto"/>
        <w:ind w:left="30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zawarta w dniu </w:t>
      </w:r>
      <w:r w:rsidRPr="001A3EDF">
        <w:rPr>
          <w:rFonts w:ascii="Arial Unicode MS" w:eastAsia="Arial Unicode MS" w:hAnsi="Arial Unicode MS" w:cs="Arial Unicode MS"/>
          <w:sz w:val="20"/>
          <w:szCs w:val="20"/>
        </w:rPr>
        <w:tab/>
        <w:t xml:space="preserve"> pomiędzy:</w:t>
      </w:r>
    </w:p>
    <w:p w:rsidR="00187489" w:rsidRPr="001A3EDF" w:rsidRDefault="00187489" w:rsidP="001A3EDF">
      <w:pPr>
        <w:pStyle w:val="Tekstpodstawowy"/>
        <w:shd w:val="clear" w:color="auto" w:fill="auto"/>
        <w:tabs>
          <w:tab w:val="left" w:leader="dot" w:pos="4570"/>
        </w:tabs>
        <w:spacing w:before="0" w:after="0" w:line="276" w:lineRule="auto"/>
        <w:ind w:left="30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zwanym w treści umowy „Wykonawcą",</w:t>
      </w:r>
    </w:p>
    <w:p w:rsidR="00187489" w:rsidRPr="001A3EDF" w:rsidRDefault="00187489" w:rsidP="001A3EDF">
      <w:pPr>
        <w:pStyle w:val="Tekstpodstawowy"/>
        <w:shd w:val="clear" w:color="auto" w:fill="auto"/>
        <w:spacing w:before="0" w:after="244" w:line="276" w:lineRule="auto"/>
        <w:ind w:left="30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reprezentowanym przez:</w:t>
      </w:r>
    </w:p>
    <w:p w:rsidR="00187489" w:rsidRPr="001A3EDF" w:rsidRDefault="00187489" w:rsidP="001A3EDF">
      <w:pPr>
        <w:pStyle w:val="Tekstpodstawowy"/>
        <w:shd w:val="clear" w:color="auto" w:fill="auto"/>
        <w:spacing w:before="0" w:after="0" w:line="276" w:lineRule="auto"/>
        <w:ind w:left="30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a</w:t>
      </w:r>
    </w:p>
    <w:p w:rsidR="00187489" w:rsidRPr="001A3EDF" w:rsidRDefault="001A3EDF" w:rsidP="001A3EDF">
      <w:pPr>
        <w:pStyle w:val="Heading21"/>
        <w:keepNext/>
        <w:keepLines/>
        <w:shd w:val="clear" w:color="auto" w:fill="auto"/>
        <w:spacing w:after="512" w:line="276" w:lineRule="auto"/>
        <w:ind w:left="20" w:right="20" w:firstLine="0"/>
        <w:rPr>
          <w:rFonts w:ascii="Arial Unicode MS" w:eastAsia="Arial Unicode MS" w:hAnsi="Arial Unicode MS" w:cs="Arial Unicode MS"/>
          <w:sz w:val="20"/>
          <w:szCs w:val="20"/>
        </w:rPr>
      </w:pPr>
      <w:bookmarkStart w:id="1" w:name="bookmark58"/>
      <w:r>
        <w:rPr>
          <w:rFonts w:ascii="Arial Unicode MS" w:eastAsia="Arial Unicode MS" w:hAnsi="Arial Unicode MS" w:cs="Arial Unicode MS"/>
          <w:sz w:val="20"/>
          <w:szCs w:val="20"/>
        </w:rPr>
        <w:t xml:space="preserve">Skarbem Państwa - </w:t>
      </w:r>
      <w:r w:rsidR="00187489" w:rsidRPr="001A3EDF">
        <w:rPr>
          <w:rFonts w:ascii="Arial Unicode MS" w:eastAsia="Arial Unicode MS" w:hAnsi="Arial Unicode MS" w:cs="Arial Unicode MS"/>
          <w:sz w:val="20"/>
          <w:szCs w:val="20"/>
        </w:rPr>
        <w:t xml:space="preserve">Sądem </w:t>
      </w:r>
      <w:r>
        <w:rPr>
          <w:rFonts w:ascii="Arial Unicode MS" w:eastAsia="Arial Unicode MS" w:hAnsi="Arial Unicode MS" w:cs="Arial Unicode MS"/>
          <w:sz w:val="20"/>
          <w:szCs w:val="20"/>
        </w:rPr>
        <w:t>Rejonowym w Żaganiu, 68-100 Żagań, ul. Szprotawska 3</w:t>
      </w:r>
      <w:r w:rsidR="00187489" w:rsidRPr="001A3EDF">
        <w:rPr>
          <w:rFonts w:ascii="Arial Unicode MS" w:eastAsia="Arial Unicode MS" w:hAnsi="Arial Unicode MS" w:cs="Arial Unicode MS"/>
          <w:sz w:val="20"/>
          <w:szCs w:val="20"/>
        </w:rPr>
        <w:t>,</w:t>
      </w:r>
      <w:r w:rsidR="00187489" w:rsidRPr="001A3EDF">
        <w:rPr>
          <w:rStyle w:val="Heading2NotBold1"/>
          <w:rFonts w:ascii="Arial Unicode MS" w:eastAsia="Arial Unicode MS" w:hAnsi="Arial Unicode MS" w:cs="Arial Unicode MS"/>
          <w:b w:val="0"/>
          <w:bCs w:val="0"/>
          <w:sz w:val="20"/>
          <w:szCs w:val="20"/>
        </w:rPr>
        <w:t xml:space="preserve"> zwanym w treści umowy „Zamawiającym" , reprezentowanym przez:</w:t>
      </w:r>
      <w:bookmarkEnd w:id="1"/>
    </w:p>
    <w:p w:rsidR="00187489" w:rsidRPr="001A3EDF" w:rsidRDefault="00187489" w:rsidP="001A3EDF">
      <w:pPr>
        <w:pStyle w:val="Tekstpodstawowy"/>
        <w:shd w:val="clear" w:color="auto" w:fill="auto"/>
        <w:spacing w:before="0" w:after="156" w:line="276" w:lineRule="auto"/>
        <w:ind w:left="30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o następującej treści:</w:t>
      </w:r>
    </w:p>
    <w:p w:rsidR="00187489" w:rsidRPr="001A3EDF" w:rsidRDefault="00187489" w:rsidP="001A3EDF">
      <w:pPr>
        <w:pStyle w:val="Tekstpodstawowy"/>
        <w:shd w:val="clear" w:color="auto" w:fill="auto"/>
        <w:spacing w:before="0" w:line="276" w:lineRule="auto"/>
        <w:ind w:left="20" w:right="20" w:firstLine="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zawarcie umowy następuje zgodnie z wyborem oferty Wykonawcy na podstawie przeprowadzonego postępowania o udzielenie zamówienia publicznego, na podstawie </w:t>
      </w:r>
      <w:r w:rsidRPr="001A3EDF">
        <w:rPr>
          <w:rFonts w:ascii="Arial Unicode MS" w:eastAsia="Arial Unicode MS" w:hAnsi="Arial Unicode MS" w:cs="Arial Unicode MS"/>
          <w:sz w:val="20"/>
          <w:szCs w:val="20"/>
          <w:lang w:val="it-IT" w:eastAsia="it-IT"/>
        </w:rPr>
        <w:t xml:space="preserve">art. </w:t>
      </w:r>
      <w:r w:rsidRPr="001A3EDF">
        <w:rPr>
          <w:rFonts w:ascii="Arial Unicode MS" w:eastAsia="Arial Unicode MS" w:hAnsi="Arial Unicode MS" w:cs="Arial Unicode MS"/>
          <w:sz w:val="20"/>
          <w:szCs w:val="20"/>
        </w:rPr>
        <w:t>138o Ustawy z dnia 29 stycznia 2004 r. Prawo zamówień publicznych, (</w:t>
      </w:r>
      <w:r w:rsidR="008633C0">
        <w:rPr>
          <w:rFonts w:ascii="Arial Unicode MS" w:eastAsia="Arial Unicode MS" w:hAnsi="Arial Unicode MS" w:cs="Arial Unicode MS"/>
          <w:sz w:val="20"/>
          <w:szCs w:val="20"/>
        </w:rPr>
        <w:t xml:space="preserve">tj. </w:t>
      </w:r>
      <w:r w:rsidRPr="001A3EDF">
        <w:rPr>
          <w:rFonts w:ascii="Arial Unicode MS" w:eastAsia="Arial Unicode MS" w:hAnsi="Arial Unicode MS" w:cs="Arial Unicode MS"/>
          <w:sz w:val="20"/>
          <w:szCs w:val="20"/>
        </w:rPr>
        <w:t>Dz.U. z 201</w:t>
      </w:r>
      <w:r w:rsidR="00932FDC">
        <w:rPr>
          <w:rFonts w:ascii="Arial Unicode MS" w:eastAsia="Arial Unicode MS" w:hAnsi="Arial Unicode MS" w:cs="Arial Unicode MS"/>
          <w:sz w:val="20"/>
          <w:szCs w:val="20"/>
        </w:rPr>
        <w:t>9</w:t>
      </w:r>
      <w:r w:rsidRPr="001A3EDF">
        <w:rPr>
          <w:rFonts w:ascii="Arial Unicode MS" w:eastAsia="Arial Unicode MS" w:hAnsi="Arial Unicode MS" w:cs="Arial Unicode MS"/>
          <w:sz w:val="20"/>
          <w:szCs w:val="20"/>
        </w:rPr>
        <w:t xml:space="preserve"> r., poz. 1</w:t>
      </w:r>
      <w:r w:rsidR="00932FDC">
        <w:rPr>
          <w:rFonts w:ascii="Arial Unicode MS" w:eastAsia="Arial Unicode MS" w:hAnsi="Arial Unicode MS" w:cs="Arial Unicode MS"/>
          <w:sz w:val="20"/>
          <w:szCs w:val="20"/>
        </w:rPr>
        <w:t>843</w:t>
      </w:r>
      <w:r w:rsidR="00F14C3E">
        <w:rPr>
          <w:rFonts w:ascii="Arial Unicode MS" w:eastAsia="Arial Unicode MS" w:hAnsi="Arial Unicode MS" w:cs="Arial Unicode MS"/>
          <w:sz w:val="20"/>
          <w:szCs w:val="20"/>
        </w:rPr>
        <w:t xml:space="preserve"> ze zm.</w:t>
      </w:r>
      <w:r w:rsidRPr="001A3EDF">
        <w:rPr>
          <w:rFonts w:ascii="Arial Unicode MS" w:eastAsia="Arial Unicode MS" w:hAnsi="Arial Unicode MS" w:cs="Arial Unicode MS"/>
          <w:sz w:val="20"/>
          <w:szCs w:val="20"/>
        </w:rPr>
        <w:t xml:space="preserve">), którego wartość jest mniejsza niż kwoty określone w </w:t>
      </w:r>
      <w:r w:rsidRPr="001A3EDF">
        <w:rPr>
          <w:rFonts w:ascii="Arial Unicode MS" w:eastAsia="Arial Unicode MS" w:hAnsi="Arial Unicode MS" w:cs="Arial Unicode MS"/>
          <w:sz w:val="20"/>
          <w:szCs w:val="20"/>
          <w:lang w:val="it-IT" w:eastAsia="it-IT"/>
        </w:rPr>
        <w:t xml:space="preserve">art. </w:t>
      </w:r>
      <w:r w:rsidRPr="001A3EDF">
        <w:rPr>
          <w:rFonts w:ascii="Arial Unicode MS" w:eastAsia="Arial Unicode MS" w:hAnsi="Arial Unicode MS" w:cs="Arial Unicode MS"/>
          <w:sz w:val="20"/>
          <w:szCs w:val="20"/>
        </w:rPr>
        <w:t>138g ust.</w:t>
      </w:r>
      <w:r w:rsidR="00CE13B6">
        <w:rPr>
          <w:rFonts w:ascii="Arial Unicode MS" w:eastAsia="Arial Unicode MS" w:hAnsi="Arial Unicode MS" w:cs="Arial Unicode MS"/>
          <w:sz w:val="20"/>
          <w:szCs w:val="20"/>
        </w:rPr>
        <w:t xml:space="preserve"> 1 pkt 1) ustawy Pzp, znak postęp</w:t>
      </w:r>
      <w:r w:rsidRPr="001A3EDF">
        <w:rPr>
          <w:rFonts w:ascii="Arial Unicode MS" w:eastAsia="Arial Unicode MS" w:hAnsi="Arial Unicode MS" w:cs="Arial Unicode MS"/>
          <w:sz w:val="20"/>
          <w:szCs w:val="20"/>
        </w:rPr>
        <w:t xml:space="preserve">owania </w:t>
      </w:r>
      <w:r w:rsidR="005C06C9">
        <w:rPr>
          <w:rFonts w:ascii="Arial Unicode MS" w:eastAsia="Arial Unicode MS" w:hAnsi="Arial Unicode MS" w:cs="Arial Unicode MS"/>
          <w:sz w:val="20"/>
          <w:szCs w:val="20"/>
        </w:rPr>
        <w:t>OAD-76-240-7/2019</w:t>
      </w:r>
    </w:p>
    <w:p w:rsidR="00187489" w:rsidRPr="001A3EDF" w:rsidRDefault="00187489" w:rsidP="001A3EDF">
      <w:pPr>
        <w:pStyle w:val="Tekstpodstawowy"/>
        <w:shd w:val="clear" w:color="auto" w:fill="auto"/>
        <w:spacing w:before="0" w:after="0" w:line="276" w:lineRule="auto"/>
        <w:ind w:left="454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1.</w:t>
      </w:r>
    </w:p>
    <w:p w:rsidR="00187489" w:rsidRPr="001A3EDF" w:rsidRDefault="00187489" w:rsidP="001A3EDF">
      <w:pPr>
        <w:pStyle w:val="Tekstpodstawowy"/>
        <w:numPr>
          <w:ilvl w:val="0"/>
          <w:numId w:val="1"/>
        </w:numPr>
        <w:shd w:val="clear" w:color="auto" w:fill="auto"/>
        <w:tabs>
          <w:tab w:val="left" w:pos="27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zleca, a Wykonawca przyjmuje do wykonania zadanie polegające na świadczeniu usług w zakresie całodobowej kompleksowe</w:t>
      </w:r>
      <w:r w:rsidRPr="00C66106">
        <w:rPr>
          <w:rFonts w:ascii="Arial Unicode MS" w:eastAsia="Arial Unicode MS" w:hAnsi="Arial Unicode MS" w:cs="Arial Unicode MS"/>
          <w:sz w:val="20"/>
          <w:szCs w:val="20"/>
        </w:rPr>
        <w:t xml:space="preserve">j ochrony fizycznej obiektów (osób i mienia) Sądu </w:t>
      </w:r>
      <w:r w:rsidR="00CE13B6" w:rsidRPr="00C66106">
        <w:rPr>
          <w:rFonts w:ascii="Arial Unicode MS" w:eastAsia="Arial Unicode MS" w:hAnsi="Arial Unicode MS" w:cs="Arial Unicode MS"/>
          <w:sz w:val="20"/>
          <w:szCs w:val="20"/>
        </w:rPr>
        <w:t xml:space="preserve">Rejonowego w Żaganiu, ul. Szprotawska 3 i Szprotawska 1, 68-100 Żagań </w:t>
      </w:r>
      <w:r w:rsidR="00506844">
        <w:rPr>
          <w:rFonts w:ascii="Arial Unicode MS" w:eastAsia="Arial Unicode MS" w:hAnsi="Arial Unicode MS" w:cs="Arial Unicode MS"/>
          <w:sz w:val="20"/>
          <w:szCs w:val="20"/>
        </w:rPr>
        <w:t>(obiekty oddalone s</w:t>
      </w:r>
      <w:r w:rsidR="005B5F3A">
        <w:rPr>
          <w:rFonts w:ascii="Arial Unicode MS" w:eastAsia="Arial Unicode MS" w:hAnsi="Arial Unicode MS" w:cs="Arial Unicode MS"/>
          <w:sz w:val="20"/>
          <w:szCs w:val="20"/>
        </w:rPr>
        <w:t>ą</w:t>
      </w:r>
      <w:r w:rsidR="00506844">
        <w:rPr>
          <w:rFonts w:ascii="Arial Unicode MS" w:eastAsia="Arial Unicode MS" w:hAnsi="Arial Unicode MS" w:cs="Arial Unicode MS"/>
          <w:sz w:val="20"/>
          <w:szCs w:val="20"/>
        </w:rPr>
        <w:t xml:space="preserve"> od siebie w odległości około 100 m)</w:t>
      </w:r>
      <w:r w:rsidR="005B5F3A">
        <w:rPr>
          <w:rFonts w:ascii="Arial Unicode MS" w:eastAsia="Arial Unicode MS" w:hAnsi="Arial Unicode MS" w:cs="Arial Unicode MS"/>
          <w:sz w:val="20"/>
          <w:szCs w:val="20"/>
        </w:rPr>
        <w:t xml:space="preserve"> </w:t>
      </w:r>
      <w:r w:rsidRPr="00C66106">
        <w:rPr>
          <w:rFonts w:ascii="Arial Unicode MS" w:eastAsia="Arial Unicode MS" w:hAnsi="Arial Unicode MS" w:cs="Arial Unicode MS"/>
          <w:sz w:val="20"/>
          <w:szCs w:val="20"/>
        </w:rPr>
        <w:t>wraz z przyległym</w:t>
      </w:r>
      <w:r w:rsidR="00B2158E" w:rsidRPr="00C66106">
        <w:rPr>
          <w:rFonts w:ascii="Arial Unicode MS" w:eastAsia="Arial Unicode MS" w:hAnsi="Arial Unicode MS" w:cs="Arial Unicode MS"/>
          <w:sz w:val="20"/>
          <w:szCs w:val="20"/>
        </w:rPr>
        <w:t>i do nich terenami</w:t>
      </w:r>
      <w:r w:rsidRPr="00C66106">
        <w:rPr>
          <w:rFonts w:ascii="Arial Unicode MS" w:eastAsia="Arial Unicode MS" w:hAnsi="Arial Unicode MS" w:cs="Arial Unicode MS"/>
          <w:sz w:val="20"/>
          <w:szCs w:val="20"/>
        </w:rPr>
        <w:t>.</w:t>
      </w:r>
    </w:p>
    <w:p w:rsidR="00187489" w:rsidRPr="001A3EDF" w:rsidRDefault="00187489" w:rsidP="001A3EDF">
      <w:pPr>
        <w:pStyle w:val="Tekstpodstawowy"/>
        <w:numPr>
          <w:ilvl w:val="0"/>
          <w:numId w:val="1"/>
        </w:numPr>
        <w:shd w:val="clear" w:color="auto" w:fill="auto"/>
        <w:tabs>
          <w:tab w:val="left" w:pos="308"/>
        </w:tabs>
        <w:spacing w:before="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Przedmiot umowy określony został w Załączniku nr 1 do </w:t>
      </w:r>
      <w:r w:rsidR="008B2DF9">
        <w:rPr>
          <w:rFonts w:ascii="Arial Unicode MS" w:eastAsia="Arial Unicode MS" w:hAnsi="Arial Unicode MS" w:cs="Arial Unicode MS"/>
          <w:sz w:val="20"/>
          <w:szCs w:val="20"/>
        </w:rPr>
        <w:t>Ogłoszenia</w:t>
      </w:r>
      <w:r w:rsidRPr="001A3EDF">
        <w:rPr>
          <w:rFonts w:ascii="Arial Unicode MS" w:eastAsia="Arial Unicode MS" w:hAnsi="Arial Unicode MS" w:cs="Arial Unicode MS"/>
          <w:sz w:val="20"/>
          <w:szCs w:val="20"/>
        </w:rPr>
        <w:t xml:space="preserve"> (Opis przedmiotu zamówienia), w Załączniku nr </w:t>
      </w:r>
      <w:r w:rsidR="008B2DF9">
        <w:rPr>
          <w:rFonts w:ascii="Arial Unicode MS" w:eastAsia="Arial Unicode MS" w:hAnsi="Arial Unicode MS" w:cs="Arial Unicode MS"/>
          <w:sz w:val="20"/>
          <w:szCs w:val="20"/>
        </w:rPr>
        <w:t>1</w:t>
      </w:r>
      <w:r w:rsidRPr="001A3EDF">
        <w:rPr>
          <w:rFonts w:ascii="Arial Unicode MS" w:eastAsia="Arial Unicode MS" w:hAnsi="Arial Unicode MS" w:cs="Arial Unicode MS"/>
          <w:sz w:val="20"/>
          <w:szCs w:val="20"/>
        </w:rPr>
        <w:t xml:space="preserve"> </w:t>
      </w:r>
      <w:r w:rsidR="008B2DF9">
        <w:rPr>
          <w:rFonts w:ascii="Arial Unicode MS" w:eastAsia="Arial Unicode MS" w:hAnsi="Arial Unicode MS" w:cs="Arial Unicode MS"/>
          <w:sz w:val="20"/>
          <w:szCs w:val="20"/>
        </w:rPr>
        <w:t xml:space="preserve">do umowy </w:t>
      </w:r>
      <w:r w:rsidRPr="001A3EDF">
        <w:rPr>
          <w:rFonts w:ascii="Arial Unicode MS" w:eastAsia="Arial Unicode MS" w:hAnsi="Arial Unicode MS" w:cs="Arial Unicode MS"/>
          <w:sz w:val="20"/>
          <w:szCs w:val="20"/>
        </w:rPr>
        <w:t>(</w:t>
      </w:r>
      <w:r w:rsidR="00CB7036">
        <w:rPr>
          <w:rFonts w:ascii="Arial Unicode MS" w:eastAsia="Arial Unicode MS" w:hAnsi="Arial Unicode MS" w:cs="Arial Unicode MS"/>
          <w:sz w:val="20"/>
          <w:szCs w:val="20"/>
        </w:rPr>
        <w:t>Zadania pracowników ochrony</w:t>
      </w:r>
      <w:r w:rsidR="001F11A9">
        <w:rPr>
          <w:rFonts w:ascii="Arial Unicode MS" w:eastAsia="Arial Unicode MS" w:hAnsi="Arial Unicode MS" w:cs="Arial Unicode MS"/>
          <w:sz w:val="20"/>
          <w:szCs w:val="20"/>
        </w:rPr>
        <w:t xml:space="preserve"> i zakres ich obowiązków</w:t>
      </w:r>
      <w:r w:rsidRPr="001A3EDF">
        <w:rPr>
          <w:rFonts w:ascii="Arial Unicode MS" w:eastAsia="Arial Unicode MS" w:hAnsi="Arial Unicode MS" w:cs="Arial Unicode MS"/>
          <w:sz w:val="20"/>
          <w:szCs w:val="20"/>
        </w:rPr>
        <w:t xml:space="preserve">), złożoną ofertą, wymaganiami Ogłoszenia o zamówieniu </w:t>
      </w:r>
      <w:r w:rsidR="0031793F">
        <w:rPr>
          <w:rFonts w:ascii="Arial Unicode MS" w:eastAsia="Arial Unicode MS" w:hAnsi="Arial Unicode MS" w:cs="Arial Unicode MS"/>
          <w:sz w:val="20"/>
          <w:szCs w:val="20"/>
        </w:rPr>
        <w:t>na usługi społeczne oraz niniej</w:t>
      </w:r>
      <w:r w:rsidRPr="001A3EDF">
        <w:rPr>
          <w:rFonts w:ascii="Arial Unicode MS" w:eastAsia="Arial Unicode MS" w:hAnsi="Arial Unicode MS" w:cs="Arial Unicode MS"/>
          <w:sz w:val="20"/>
          <w:szCs w:val="20"/>
        </w:rPr>
        <w:t>szą Umową.</w:t>
      </w:r>
    </w:p>
    <w:p w:rsidR="00187489" w:rsidRPr="001A3EDF" w:rsidRDefault="00187489" w:rsidP="001A3EDF">
      <w:pPr>
        <w:pStyle w:val="Tekstpodstawowy"/>
        <w:shd w:val="clear" w:color="auto" w:fill="auto"/>
        <w:spacing w:before="0" w:after="0" w:line="276" w:lineRule="auto"/>
        <w:ind w:left="454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2</w:t>
      </w:r>
    </w:p>
    <w:p w:rsidR="00187489" w:rsidRPr="001A3EDF" w:rsidRDefault="00187489" w:rsidP="001A3EDF">
      <w:pPr>
        <w:pStyle w:val="Tekstpodstawowy"/>
        <w:numPr>
          <w:ilvl w:val="1"/>
          <w:numId w:val="1"/>
        </w:numPr>
        <w:shd w:val="clear" w:color="auto" w:fill="auto"/>
        <w:tabs>
          <w:tab w:val="left" w:pos="289"/>
          <w:tab w:val="left" w:leader="dot" w:pos="3068"/>
          <w:tab w:val="left" w:leader="dot" w:pos="6087"/>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Świadczenie usług, o których mowa w § 1 odbywać się będzie w okresie 24 miesięcy, tj. od dnia</w:t>
      </w:r>
      <w:r w:rsidRPr="001A3EDF">
        <w:rPr>
          <w:rFonts w:ascii="Arial Unicode MS" w:eastAsia="Arial Unicode MS" w:hAnsi="Arial Unicode MS" w:cs="Arial Unicode MS"/>
          <w:sz w:val="20"/>
          <w:szCs w:val="20"/>
        </w:rPr>
        <w:tab/>
        <w:t>do dnia</w:t>
      </w:r>
      <w:r w:rsidRPr="001A3EDF">
        <w:rPr>
          <w:rFonts w:ascii="Arial Unicode MS" w:eastAsia="Arial Unicode MS" w:hAnsi="Arial Unicode MS" w:cs="Arial Unicode MS"/>
          <w:sz w:val="20"/>
          <w:szCs w:val="20"/>
        </w:rPr>
        <w:tab/>
      </w:r>
    </w:p>
    <w:p w:rsidR="00187489" w:rsidRPr="001A3EDF" w:rsidRDefault="00187489" w:rsidP="001A3EDF">
      <w:pPr>
        <w:pStyle w:val="Tekstpodstawowy"/>
        <w:numPr>
          <w:ilvl w:val="1"/>
          <w:numId w:val="1"/>
        </w:numPr>
        <w:shd w:val="clear" w:color="auto" w:fill="auto"/>
        <w:tabs>
          <w:tab w:val="left" w:pos="308"/>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Przekazanie Wykonawcy przedmiotu ochrony nastąpi w dniu rozpoczęcia obowiązywania umowy o godz. 00:00.</w:t>
      </w:r>
    </w:p>
    <w:p w:rsidR="00187489" w:rsidRPr="001A3EDF" w:rsidRDefault="00187489" w:rsidP="001A3EDF">
      <w:pPr>
        <w:pStyle w:val="Tekstpodstawowy"/>
        <w:numPr>
          <w:ilvl w:val="1"/>
          <w:numId w:val="1"/>
        </w:numPr>
        <w:shd w:val="clear" w:color="auto" w:fill="auto"/>
        <w:tabs>
          <w:tab w:val="left" w:pos="294"/>
        </w:tabs>
        <w:spacing w:before="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Zdanie przez Wykonawcę przedmiotu ochrony nastąpi w dniu zakończenia obowiązywania umowy o godz. 24:00.</w:t>
      </w:r>
    </w:p>
    <w:p w:rsidR="00187489" w:rsidRPr="001A3EDF" w:rsidRDefault="00187489" w:rsidP="001A3EDF">
      <w:pPr>
        <w:pStyle w:val="Tekstpodstawowy"/>
        <w:shd w:val="clear" w:color="auto" w:fill="auto"/>
        <w:spacing w:before="0" w:after="0" w:line="276" w:lineRule="auto"/>
        <w:ind w:left="454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lastRenderedPageBreak/>
        <w:t>§ 3.</w:t>
      </w:r>
    </w:p>
    <w:p w:rsidR="00187489" w:rsidRPr="001A3EDF" w:rsidRDefault="00187489" w:rsidP="001A3EDF">
      <w:pPr>
        <w:pStyle w:val="Tekstpodstawowy"/>
        <w:numPr>
          <w:ilvl w:val="2"/>
          <w:numId w:val="1"/>
        </w:numPr>
        <w:shd w:val="clear" w:color="auto" w:fill="auto"/>
        <w:tabs>
          <w:tab w:val="left" w:pos="270"/>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Wykonawca w ramach umowy zobowiązany jest do świadczenia całodobowej kompleksowej usługi fizycznej ochrony obiektów (osób i mienia) Sądu </w:t>
      </w:r>
      <w:r w:rsidR="0031793F">
        <w:rPr>
          <w:rFonts w:ascii="Arial Unicode MS" w:eastAsia="Arial Unicode MS" w:hAnsi="Arial Unicode MS" w:cs="Arial Unicode MS"/>
          <w:sz w:val="20"/>
          <w:szCs w:val="20"/>
        </w:rPr>
        <w:t>Rejonowego w Żaganiu</w:t>
      </w:r>
      <w:r w:rsidRPr="001A3EDF">
        <w:rPr>
          <w:rFonts w:ascii="Arial Unicode MS" w:eastAsia="Arial Unicode MS" w:hAnsi="Arial Unicode MS" w:cs="Arial Unicode MS"/>
          <w:sz w:val="20"/>
          <w:szCs w:val="20"/>
        </w:rPr>
        <w:t xml:space="preserve"> poprzez bezpośrednią </w:t>
      </w:r>
      <w:r w:rsidR="0031793F">
        <w:rPr>
          <w:rFonts w:ascii="Arial Unicode MS" w:eastAsia="Arial Unicode MS" w:hAnsi="Arial Unicode MS" w:cs="Arial Unicode MS"/>
          <w:sz w:val="20"/>
          <w:szCs w:val="20"/>
        </w:rPr>
        <w:t xml:space="preserve">ochronę fizyczną, załogę interwencyjną </w:t>
      </w:r>
      <w:r w:rsidRPr="001A3EDF">
        <w:rPr>
          <w:rFonts w:ascii="Arial Unicode MS" w:eastAsia="Arial Unicode MS" w:hAnsi="Arial Unicode MS" w:cs="Arial Unicode MS"/>
          <w:sz w:val="20"/>
          <w:szCs w:val="20"/>
        </w:rPr>
        <w:t>oraz kontrolę i nadzór, zgodnie ze wskazaniami Zamawiającego, wewnętrznymi regulacjami Zamawiającego, właściwymi przepisami i niniejszą umową.</w:t>
      </w:r>
    </w:p>
    <w:p w:rsidR="00187489" w:rsidRDefault="00187489" w:rsidP="001A3EDF">
      <w:pPr>
        <w:pStyle w:val="Tekstpodstawowy"/>
        <w:numPr>
          <w:ilvl w:val="2"/>
          <w:numId w:val="1"/>
        </w:numPr>
        <w:shd w:val="clear" w:color="auto" w:fill="auto"/>
        <w:tabs>
          <w:tab w:val="left" w:pos="303"/>
        </w:tabs>
        <w:spacing w:before="0" w:after="0" w:line="276" w:lineRule="auto"/>
        <w:ind w:left="30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Prze</w:t>
      </w:r>
      <w:r w:rsidR="00B2158E">
        <w:rPr>
          <w:rFonts w:ascii="Arial Unicode MS" w:eastAsia="Arial Unicode MS" w:hAnsi="Arial Unicode MS" w:cs="Arial Unicode MS"/>
          <w:sz w:val="20"/>
          <w:szCs w:val="20"/>
        </w:rPr>
        <w:t>dmiot umowy będzie wykonywany w następujący sposób:</w:t>
      </w:r>
    </w:p>
    <w:p w:rsidR="00B2158E" w:rsidRDefault="003C3460" w:rsidP="00042F13">
      <w:pPr>
        <w:pStyle w:val="Tekstpodstawowy"/>
        <w:numPr>
          <w:ilvl w:val="3"/>
          <w:numId w:val="1"/>
        </w:numPr>
        <w:shd w:val="clear" w:color="auto" w:fill="auto"/>
        <w:tabs>
          <w:tab w:val="left" w:pos="709"/>
        </w:tabs>
        <w:spacing w:before="0" w:after="0" w:line="276" w:lineRule="auto"/>
        <w:ind w:left="709" w:right="20" w:hanging="425"/>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dwóch</w:t>
      </w:r>
      <w:r w:rsidR="00C75226">
        <w:rPr>
          <w:rFonts w:ascii="Arial Unicode MS" w:eastAsia="Arial Unicode MS" w:hAnsi="Arial Unicode MS" w:cs="Arial Unicode MS"/>
          <w:sz w:val="20"/>
          <w:szCs w:val="20"/>
        </w:rPr>
        <w:t xml:space="preserve"> pracownik</w:t>
      </w:r>
      <w:r>
        <w:rPr>
          <w:rFonts w:ascii="Arial Unicode MS" w:eastAsia="Arial Unicode MS" w:hAnsi="Arial Unicode MS" w:cs="Arial Unicode MS"/>
          <w:sz w:val="20"/>
          <w:szCs w:val="20"/>
        </w:rPr>
        <w:t>ów</w:t>
      </w:r>
      <w:r w:rsidR="00B2158E">
        <w:rPr>
          <w:rFonts w:ascii="Arial Unicode MS" w:eastAsia="Arial Unicode MS" w:hAnsi="Arial Unicode MS" w:cs="Arial Unicode MS"/>
          <w:sz w:val="20"/>
          <w:szCs w:val="20"/>
        </w:rPr>
        <w:t xml:space="preserve"> ochrony w godzinach urzędowania sądu, tj. w poniedziałek w godzinach od 7:00 do 18:00 oraz od wtorku do piątku w godzinach od 7:00 do 15:00</w:t>
      </w:r>
      <w:r w:rsidR="00456E8F">
        <w:rPr>
          <w:rFonts w:ascii="Arial Unicode MS" w:eastAsia="Arial Unicode MS" w:hAnsi="Arial Unicode MS" w:cs="Arial Unicode MS"/>
          <w:sz w:val="20"/>
          <w:szCs w:val="20"/>
        </w:rPr>
        <w:t>;</w:t>
      </w:r>
    </w:p>
    <w:p w:rsidR="00B2158E" w:rsidRDefault="00B2158E" w:rsidP="00042F13">
      <w:pPr>
        <w:pStyle w:val="Tekstpodstawowy"/>
        <w:numPr>
          <w:ilvl w:val="3"/>
          <w:numId w:val="1"/>
        </w:numPr>
        <w:shd w:val="clear" w:color="auto" w:fill="auto"/>
        <w:tabs>
          <w:tab w:val="left" w:pos="709"/>
        </w:tabs>
        <w:spacing w:before="0" w:after="0" w:line="276" w:lineRule="auto"/>
        <w:ind w:left="709" w:right="20" w:hanging="425"/>
        <w:jc w:val="both"/>
        <w:rPr>
          <w:rFonts w:ascii="Arial Unicode MS" w:eastAsia="Arial Unicode MS" w:hAnsi="Arial Unicode MS" w:cs="Arial Unicode MS"/>
          <w:sz w:val="20"/>
          <w:szCs w:val="20"/>
        </w:rPr>
      </w:pPr>
      <w:r w:rsidRPr="00D23943">
        <w:rPr>
          <w:rFonts w:ascii="Arial Unicode MS" w:eastAsia="Arial Unicode MS" w:hAnsi="Arial Unicode MS" w:cs="Arial Unicode MS"/>
          <w:sz w:val="20"/>
          <w:szCs w:val="20"/>
        </w:rPr>
        <w:t xml:space="preserve">jeden pracownik </w:t>
      </w:r>
      <w:r w:rsidR="00B97A71">
        <w:rPr>
          <w:rFonts w:ascii="Arial Unicode MS" w:eastAsia="Arial Unicode MS" w:hAnsi="Arial Unicode MS" w:cs="Arial Unicode MS"/>
          <w:sz w:val="20"/>
          <w:szCs w:val="20"/>
        </w:rPr>
        <w:t>ochrony</w:t>
      </w:r>
      <w:bookmarkStart w:id="2" w:name="_GoBack"/>
      <w:r w:rsidR="008E3EBF">
        <w:rPr>
          <w:rFonts w:ascii="Arial Unicode MS" w:eastAsia="Arial Unicode MS" w:hAnsi="Arial Unicode MS" w:cs="Arial Unicode MS"/>
          <w:sz w:val="20"/>
          <w:szCs w:val="20"/>
        </w:rPr>
        <w:t>- w pozostałych godzinach urzędowania</w:t>
      </w:r>
      <w:r w:rsidR="000F6BE6">
        <w:rPr>
          <w:rFonts w:ascii="Arial Unicode MS" w:eastAsia="Arial Unicode MS" w:hAnsi="Arial Unicode MS" w:cs="Arial Unicode MS"/>
          <w:sz w:val="20"/>
          <w:szCs w:val="20"/>
        </w:rPr>
        <w:t xml:space="preserve"> (</w:t>
      </w:r>
      <w:r w:rsidR="008E3EBF">
        <w:rPr>
          <w:rFonts w:ascii="Arial Unicode MS" w:eastAsia="Arial Unicode MS" w:hAnsi="Arial Unicode MS" w:cs="Arial Unicode MS"/>
          <w:sz w:val="20"/>
          <w:szCs w:val="20"/>
        </w:rPr>
        <w:t>tj</w:t>
      </w:r>
      <w:r w:rsidR="000F6BE6">
        <w:rPr>
          <w:rFonts w:ascii="Arial Unicode MS" w:eastAsia="Arial Unicode MS" w:hAnsi="Arial Unicode MS" w:cs="Arial Unicode MS"/>
          <w:sz w:val="20"/>
          <w:szCs w:val="20"/>
        </w:rPr>
        <w:t>.</w:t>
      </w:r>
      <w:r w:rsidR="00D046EF">
        <w:rPr>
          <w:rFonts w:ascii="Arial Unicode MS" w:eastAsia="Arial Unicode MS" w:hAnsi="Arial Unicode MS" w:cs="Arial Unicode MS"/>
          <w:sz w:val="20"/>
          <w:szCs w:val="20"/>
        </w:rPr>
        <w:t>, w poniedziałek od 18</w:t>
      </w:r>
      <w:r w:rsidR="008E3EBF">
        <w:rPr>
          <w:rFonts w:ascii="Arial Unicode MS" w:eastAsia="Arial Unicode MS" w:hAnsi="Arial Unicode MS" w:cs="Arial Unicode MS"/>
          <w:sz w:val="20"/>
          <w:szCs w:val="20"/>
        </w:rPr>
        <w:t>:00 do 7:00 oraz od wtorku do piątku w godzinach od 15:00 do 7:0</w:t>
      </w:r>
      <w:r w:rsidR="000F6BE6">
        <w:rPr>
          <w:rFonts w:ascii="Arial Unicode MS" w:eastAsia="Arial Unicode MS" w:hAnsi="Arial Unicode MS" w:cs="Arial Unicode MS"/>
          <w:sz w:val="20"/>
          <w:szCs w:val="20"/>
        </w:rPr>
        <w:t>0)</w:t>
      </w:r>
      <w:r w:rsidR="008E3EBF">
        <w:rPr>
          <w:rFonts w:ascii="Arial Unicode MS" w:eastAsia="Arial Unicode MS" w:hAnsi="Arial Unicode MS" w:cs="Arial Unicode MS"/>
          <w:sz w:val="20"/>
          <w:szCs w:val="20"/>
        </w:rPr>
        <w:t xml:space="preserve"> </w:t>
      </w:r>
      <w:r w:rsidR="000F6BE6">
        <w:rPr>
          <w:rFonts w:ascii="Arial Unicode MS" w:eastAsia="Arial Unicode MS" w:hAnsi="Arial Unicode MS" w:cs="Arial Unicode MS"/>
          <w:sz w:val="20"/>
          <w:szCs w:val="20"/>
        </w:rPr>
        <w:t xml:space="preserve"> oraz w soboty, niedziele i dni ustawowo wolne - </w:t>
      </w:r>
      <w:r w:rsidRPr="00D23943">
        <w:rPr>
          <w:rFonts w:ascii="Arial Unicode MS" w:eastAsia="Arial Unicode MS" w:hAnsi="Arial Unicode MS" w:cs="Arial Unicode MS"/>
          <w:sz w:val="20"/>
          <w:szCs w:val="20"/>
        </w:rPr>
        <w:t xml:space="preserve"> </w:t>
      </w:r>
      <w:r w:rsidR="00DB133D">
        <w:rPr>
          <w:rFonts w:ascii="Arial Unicode MS" w:eastAsia="Arial Unicode MS" w:hAnsi="Arial Unicode MS" w:cs="Arial Unicode MS"/>
          <w:sz w:val="20"/>
          <w:szCs w:val="20"/>
        </w:rPr>
        <w:t>całodobowo</w:t>
      </w:r>
      <w:bookmarkEnd w:id="2"/>
      <w:r w:rsidR="00456E8F">
        <w:rPr>
          <w:rFonts w:ascii="Arial Unicode MS" w:eastAsia="Arial Unicode MS" w:hAnsi="Arial Unicode MS" w:cs="Arial Unicode MS"/>
          <w:sz w:val="20"/>
          <w:szCs w:val="20"/>
        </w:rPr>
        <w:t>;</w:t>
      </w:r>
    </w:p>
    <w:p w:rsidR="00D35440" w:rsidRPr="009E720C" w:rsidRDefault="00D23943" w:rsidP="00042F13">
      <w:pPr>
        <w:pStyle w:val="Tekstpodstawowy"/>
        <w:numPr>
          <w:ilvl w:val="3"/>
          <w:numId w:val="1"/>
        </w:numPr>
        <w:shd w:val="clear" w:color="auto" w:fill="auto"/>
        <w:spacing w:before="0" w:after="0" w:line="276" w:lineRule="auto"/>
        <w:ind w:left="709" w:right="20" w:hanging="425"/>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 najmniej jedna załoga</w:t>
      </w:r>
      <w:r w:rsidR="00DB133D">
        <w:rPr>
          <w:rFonts w:ascii="Arial Unicode MS" w:eastAsia="Arial Unicode MS" w:hAnsi="Arial Unicode MS" w:cs="Arial Unicode MS"/>
          <w:sz w:val="20"/>
          <w:szCs w:val="20"/>
        </w:rPr>
        <w:t xml:space="preserve"> interwencyjna, przy czym </w:t>
      </w:r>
      <w:r w:rsidR="00D35440">
        <w:rPr>
          <w:rFonts w:ascii="Arial Unicode MS" w:eastAsia="Arial Unicode MS" w:hAnsi="Arial Unicode MS" w:cs="Arial Unicode MS"/>
          <w:sz w:val="20"/>
          <w:szCs w:val="20"/>
        </w:rPr>
        <w:t>czas przybycia załogi interwencyjnej nie może być dłuższy niż 10 minut</w:t>
      </w:r>
      <w:r w:rsidR="00932FDC">
        <w:rPr>
          <w:rFonts w:ascii="Arial Unicode MS" w:eastAsia="Arial Unicode MS" w:hAnsi="Arial Unicode MS" w:cs="Arial Unicode MS"/>
          <w:sz w:val="20"/>
          <w:szCs w:val="20"/>
        </w:rPr>
        <w:t xml:space="preserve"> od momentu</w:t>
      </w:r>
      <w:r w:rsidR="003A7AD1">
        <w:rPr>
          <w:rFonts w:ascii="Arial Unicode MS" w:eastAsia="Arial Unicode MS" w:hAnsi="Arial Unicode MS" w:cs="Arial Unicode MS"/>
          <w:sz w:val="20"/>
          <w:szCs w:val="20"/>
        </w:rPr>
        <w:t xml:space="preserve"> uruchomienia/zgłoszenia alarmu.</w:t>
      </w:r>
    </w:p>
    <w:p w:rsidR="00042F13" w:rsidRDefault="00187489" w:rsidP="001A3EDF">
      <w:pPr>
        <w:pStyle w:val="Tekstpodstawowy"/>
        <w:numPr>
          <w:ilvl w:val="5"/>
          <w:numId w:val="1"/>
        </w:numPr>
        <w:shd w:val="clear" w:color="auto" w:fill="auto"/>
        <w:tabs>
          <w:tab w:val="left" w:pos="298"/>
        </w:tabs>
        <w:spacing w:before="0" w:after="0" w:line="276" w:lineRule="auto"/>
        <w:ind w:left="300" w:right="20" w:hanging="280"/>
        <w:jc w:val="both"/>
        <w:rPr>
          <w:rFonts w:ascii="Arial Unicode MS" w:eastAsia="Arial Unicode MS" w:hAnsi="Arial Unicode MS" w:cs="Arial Unicode MS"/>
          <w:sz w:val="20"/>
          <w:szCs w:val="20"/>
        </w:rPr>
      </w:pPr>
      <w:r w:rsidRPr="00042F13">
        <w:rPr>
          <w:rFonts w:ascii="Arial Unicode MS" w:eastAsia="Arial Unicode MS" w:hAnsi="Arial Unicode MS" w:cs="Arial Unicode MS"/>
          <w:sz w:val="20"/>
          <w:szCs w:val="20"/>
        </w:rPr>
        <w:t xml:space="preserve">Przedmiot umowy w zakresie dotyczącym kontroli i nadzoru realizowany będzie przy </w:t>
      </w:r>
      <w:r w:rsidR="00932FDC">
        <w:rPr>
          <w:rFonts w:ascii="Arial Unicode MS" w:eastAsia="Arial Unicode MS" w:hAnsi="Arial Unicode MS" w:cs="Arial Unicode MS"/>
          <w:sz w:val="20"/>
          <w:szCs w:val="20"/>
        </w:rPr>
        <w:t>udziale</w:t>
      </w:r>
      <w:r w:rsidRPr="00042F13">
        <w:rPr>
          <w:rFonts w:ascii="Arial Unicode MS" w:eastAsia="Arial Unicode MS" w:hAnsi="Arial Unicode MS" w:cs="Arial Unicode MS"/>
          <w:sz w:val="20"/>
          <w:szCs w:val="20"/>
        </w:rPr>
        <w:t xml:space="preserve"> </w:t>
      </w:r>
      <w:r w:rsidR="00042F13">
        <w:rPr>
          <w:rFonts w:ascii="Arial Unicode MS" w:eastAsia="Arial Unicode MS" w:hAnsi="Arial Unicode MS" w:cs="Arial Unicode MS"/>
          <w:sz w:val="20"/>
          <w:szCs w:val="20"/>
        </w:rPr>
        <w:t>co najmniej jednej osoby</w:t>
      </w:r>
      <w:r w:rsidR="00932FDC">
        <w:rPr>
          <w:rFonts w:ascii="Arial Unicode MS" w:eastAsia="Arial Unicode MS" w:hAnsi="Arial Unicode MS" w:cs="Arial Unicode MS"/>
          <w:sz w:val="20"/>
          <w:szCs w:val="20"/>
        </w:rPr>
        <w:t xml:space="preserve"> ze strony Wykonawcy</w:t>
      </w:r>
      <w:r w:rsidR="00042F13">
        <w:rPr>
          <w:rFonts w:ascii="Arial Unicode MS" w:eastAsia="Arial Unicode MS" w:hAnsi="Arial Unicode MS" w:cs="Arial Unicode MS"/>
          <w:sz w:val="20"/>
          <w:szCs w:val="20"/>
        </w:rPr>
        <w:t>.</w:t>
      </w:r>
    </w:p>
    <w:p w:rsidR="00187489" w:rsidRPr="001A3EDF" w:rsidRDefault="00187489" w:rsidP="001A3EDF">
      <w:pPr>
        <w:pStyle w:val="Tekstpodstawowy"/>
        <w:shd w:val="clear" w:color="auto" w:fill="auto"/>
        <w:spacing w:before="0" w:after="0" w:line="276" w:lineRule="auto"/>
        <w:ind w:left="454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4.</w:t>
      </w:r>
    </w:p>
    <w:p w:rsidR="00187489" w:rsidRPr="001A3EDF" w:rsidRDefault="00187489" w:rsidP="001A3EDF">
      <w:pPr>
        <w:pStyle w:val="Tekstpodstawowy"/>
        <w:numPr>
          <w:ilvl w:val="6"/>
          <w:numId w:val="1"/>
        </w:numPr>
        <w:shd w:val="clear" w:color="auto" w:fill="auto"/>
        <w:tabs>
          <w:tab w:val="left" w:pos="27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Zadania objęte przedmiotem umowy wykonywać będą wyłącznie osoby wyszczególnione przez Wykonawcę w Wykazie pracowników ochrony przewidziane do realizacji umowy, tj. pracowników bezpośredniej ochrony </w:t>
      </w:r>
      <w:r w:rsidRPr="0092595D">
        <w:rPr>
          <w:rFonts w:ascii="Arial Unicode MS" w:eastAsia="Arial Unicode MS" w:hAnsi="Arial Unicode MS" w:cs="Arial Unicode MS"/>
          <w:sz w:val="20"/>
          <w:szCs w:val="20"/>
        </w:rPr>
        <w:t>fizycznej,</w:t>
      </w:r>
      <w:r w:rsidR="00B92178" w:rsidRPr="0092595D">
        <w:rPr>
          <w:rFonts w:ascii="Arial Unicode MS" w:eastAsia="Arial Unicode MS" w:hAnsi="Arial Unicode MS" w:cs="Arial Unicode MS"/>
          <w:sz w:val="20"/>
          <w:szCs w:val="20"/>
        </w:rPr>
        <w:t xml:space="preserve"> załogi interwencyjnej oraz</w:t>
      </w:r>
      <w:r w:rsidR="00B92178">
        <w:rPr>
          <w:rFonts w:ascii="Arial Unicode MS" w:eastAsia="Arial Unicode MS" w:hAnsi="Arial Unicode MS" w:cs="Arial Unicode MS"/>
          <w:sz w:val="20"/>
          <w:szCs w:val="20"/>
        </w:rPr>
        <w:t xml:space="preserve"> osoby kontrolującej i nadzorującej</w:t>
      </w:r>
      <w:r w:rsidRPr="001A3EDF">
        <w:rPr>
          <w:rFonts w:ascii="Arial Unicode MS" w:eastAsia="Arial Unicode MS" w:hAnsi="Arial Unicode MS" w:cs="Arial Unicode MS"/>
          <w:sz w:val="20"/>
          <w:szCs w:val="20"/>
        </w:rPr>
        <w:t>.</w:t>
      </w:r>
    </w:p>
    <w:p w:rsidR="00187489" w:rsidRPr="003A7AD1" w:rsidRDefault="00187489" w:rsidP="003A7AD1">
      <w:pPr>
        <w:pStyle w:val="Tekstpodstawowy"/>
        <w:numPr>
          <w:ilvl w:val="6"/>
          <w:numId w:val="1"/>
        </w:numPr>
        <w:shd w:val="clear" w:color="auto" w:fill="auto"/>
        <w:tabs>
          <w:tab w:val="left" w:pos="298"/>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kierować będzie do wykonywania przedmiotu umowy pr</w:t>
      </w:r>
      <w:r w:rsidR="003A7AD1">
        <w:rPr>
          <w:rFonts w:ascii="Arial Unicode MS" w:eastAsia="Arial Unicode MS" w:hAnsi="Arial Unicode MS" w:cs="Arial Unicode MS"/>
          <w:sz w:val="20"/>
          <w:szCs w:val="20"/>
        </w:rPr>
        <w:t xml:space="preserve">acowników ochrony posiadających </w:t>
      </w:r>
      <w:r w:rsidRPr="003A7AD1">
        <w:rPr>
          <w:rFonts w:ascii="Arial Unicode MS" w:eastAsia="Arial Unicode MS" w:hAnsi="Arial Unicode MS" w:cs="Arial Unicode MS"/>
          <w:sz w:val="20"/>
          <w:szCs w:val="20"/>
        </w:rPr>
        <w:t>wpis na listę kwalifikowanych pracowników ochrony fizycznej</w:t>
      </w:r>
      <w:r w:rsidR="00E43C41">
        <w:rPr>
          <w:rFonts w:ascii="Arial Unicode MS" w:eastAsia="Arial Unicode MS" w:hAnsi="Arial Unicode MS" w:cs="Arial Unicode MS"/>
          <w:sz w:val="20"/>
          <w:szCs w:val="20"/>
        </w:rPr>
        <w:t xml:space="preserve"> </w:t>
      </w:r>
      <w:r w:rsidR="00E43C41" w:rsidRPr="003A7AD1">
        <w:rPr>
          <w:rFonts w:ascii="Arial Unicode MS" w:eastAsia="Arial Unicode MS" w:hAnsi="Arial Unicode MS" w:cs="Arial Unicode MS"/>
          <w:sz w:val="20"/>
          <w:szCs w:val="20"/>
        </w:rPr>
        <w:t>oraz posiadających pełną sprawność fizyczną</w:t>
      </w:r>
      <w:r w:rsidRPr="003A7AD1">
        <w:rPr>
          <w:rFonts w:ascii="Arial Unicode MS" w:eastAsia="Arial Unicode MS" w:hAnsi="Arial Unicode MS" w:cs="Arial Unicode MS"/>
          <w:sz w:val="20"/>
          <w:szCs w:val="20"/>
        </w:rPr>
        <w:t xml:space="preserve"> (</w:t>
      </w:r>
      <w:r w:rsidR="002E0238" w:rsidRPr="003A7AD1">
        <w:rPr>
          <w:rFonts w:ascii="Arial Unicode MS" w:eastAsia="Arial Unicode MS" w:hAnsi="Arial Unicode MS" w:cs="Arial Unicode MS"/>
          <w:sz w:val="20"/>
          <w:szCs w:val="20"/>
        </w:rPr>
        <w:t>za wyjątkiem osoby skierowanej do realizacji przedmiotu umowy w części dotyczącej kontroli i nadzoru</w:t>
      </w:r>
      <w:r w:rsidRPr="003A7AD1">
        <w:rPr>
          <w:rFonts w:ascii="Arial Unicode MS" w:eastAsia="Arial Unicode MS" w:hAnsi="Arial Unicode MS" w:cs="Arial Unicode MS"/>
          <w:sz w:val="20"/>
          <w:szCs w:val="20"/>
        </w:rPr>
        <w:t>)</w:t>
      </w:r>
      <w:r w:rsidR="00E43C41">
        <w:rPr>
          <w:rFonts w:ascii="Arial Unicode MS" w:eastAsia="Arial Unicode MS" w:hAnsi="Arial Unicode MS" w:cs="Arial Unicode MS"/>
          <w:sz w:val="20"/>
          <w:szCs w:val="20"/>
        </w:rPr>
        <w:t>.</w:t>
      </w:r>
    </w:p>
    <w:p w:rsidR="00187489" w:rsidRPr="001A3EDF" w:rsidRDefault="00187489" w:rsidP="001A3EDF">
      <w:pPr>
        <w:pStyle w:val="Tekstpodstawowy"/>
        <w:numPr>
          <w:ilvl w:val="6"/>
          <w:numId w:val="1"/>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Wykaz pracowników, o któ</w:t>
      </w:r>
      <w:r w:rsidR="0064628E">
        <w:rPr>
          <w:rFonts w:ascii="Arial Unicode MS" w:eastAsia="Arial Unicode MS" w:hAnsi="Arial Unicode MS" w:cs="Arial Unicode MS"/>
          <w:sz w:val="20"/>
          <w:szCs w:val="20"/>
        </w:rPr>
        <w:t>rym mowa w ust. 1 oraz dokument, o którym</w:t>
      </w:r>
      <w:r w:rsidRPr="001A3EDF">
        <w:rPr>
          <w:rFonts w:ascii="Arial Unicode MS" w:eastAsia="Arial Unicode MS" w:hAnsi="Arial Unicode MS" w:cs="Arial Unicode MS"/>
          <w:sz w:val="20"/>
          <w:szCs w:val="20"/>
        </w:rPr>
        <w:t xml:space="preserve"> mowa w ust. 2 winne być przedł</w:t>
      </w:r>
      <w:r w:rsidR="00C25F91">
        <w:rPr>
          <w:rFonts w:ascii="Arial Unicode MS" w:eastAsia="Arial Unicode MS" w:hAnsi="Arial Unicode MS" w:cs="Arial Unicode MS"/>
          <w:sz w:val="20"/>
          <w:szCs w:val="20"/>
        </w:rPr>
        <w:t>ożone Zamawiającemu w terminie 2</w:t>
      </w:r>
      <w:r w:rsidRPr="001A3EDF">
        <w:rPr>
          <w:rFonts w:ascii="Arial Unicode MS" w:eastAsia="Arial Unicode MS" w:hAnsi="Arial Unicode MS" w:cs="Arial Unicode MS"/>
          <w:sz w:val="20"/>
          <w:szCs w:val="20"/>
        </w:rPr>
        <w:t xml:space="preserve"> dni przed rozpoczęciem wykonywania przedmiotu umowy.</w:t>
      </w:r>
    </w:p>
    <w:p w:rsidR="00187489" w:rsidRPr="001A3EDF" w:rsidRDefault="00187489" w:rsidP="001A3EDF">
      <w:pPr>
        <w:pStyle w:val="Tekstpodstawowy"/>
        <w:numPr>
          <w:ilvl w:val="6"/>
          <w:numId w:val="1"/>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zobowiązuje się w trakcie trwania umowy do aktualizowania Wykazu pracowników ochrony oraz stosownych dokumentów, a także w przypadku zmiany pracownika ochrony - do uzupełniania wykazu i dostarczania kopii odpowiednich dokumentów.</w:t>
      </w:r>
    </w:p>
    <w:p w:rsidR="00187489" w:rsidRPr="001A3EDF" w:rsidRDefault="00187489" w:rsidP="001A3EDF">
      <w:pPr>
        <w:pStyle w:val="Tekstpodstawowy"/>
        <w:numPr>
          <w:ilvl w:val="6"/>
          <w:numId w:val="1"/>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Zamawiający dopuszcza zmiany osobowe, tj. zmianę osób, przy pomocy których Wykonawca realizuje przedmiot umowy, na inne osoby legitymujące się co najmniej równoważnymi kwalifikacjami, o których mowa w ust. 2 oraz w § 5. Zmiana pracowników ochrony musi być uzasadniona przez Wykonawcę na piśmie i wymaga pisemnego zaakceptowania przez Zamawiającego z co najmniej 2 dniowym wyprzedzeniem. W przypadku konieczności nagłej zmiany </w:t>
      </w:r>
      <w:r w:rsidRPr="001A3EDF">
        <w:rPr>
          <w:rFonts w:ascii="Arial Unicode MS" w:eastAsia="Arial Unicode MS" w:hAnsi="Arial Unicode MS" w:cs="Arial Unicode MS"/>
          <w:sz w:val="20"/>
          <w:szCs w:val="20"/>
        </w:rPr>
        <w:lastRenderedPageBreak/>
        <w:t>pracownika ochrony, Wykonawca powiadomi o tym Zamawiającego telefonicznie oraz dokona odpowiedniej adnotacji o powyższym w Książce dyżurów i skieruje do ochrony osoby o kwalifikacjach odpowiadających wymaganiom wyszczególnionym w ust. 2 oraz w § 5. Zmiany osób nie wymagają aneksowania umowy.</w:t>
      </w:r>
    </w:p>
    <w:p w:rsidR="00187489" w:rsidRPr="001A3EDF" w:rsidRDefault="00187489" w:rsidP="001A3EDF">
      <w:pPr>
        <w:pStyle w:val="Tekstpodstawowy"/>
        <w:numPr>
          <w:ilvl w:val="6"/>
          <w:numId w:val="1"/>
        </w:numPr>
        <w:shd w:val="clear" w:color="auto" w:fill="auto"/>
        <w:tabs>
          <w:tab w:val="left" w:pos="289"/>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zobowiązuje się do dokonywania zmian personalnych na wniosek Zamawiającego, po uprzedniej konsultacji z Zamawiającym.</w:t>
      </w:r>
    </w:p>
    <w:p w:rsidR="00187489" w:rsidRPr="001A3EDF" w:rsidRDefault="00187489" w:rsidP="001A3EDF">
      <w:pPr>
        <w:pStyle w:val="Tekstpodstawowy"/>
        <w:numPr>
          <w:ilvl w:val="6"/>
          <w:numId w:val="1"/>
        </w:numPr>
        <w:shd w:val="clear" w:color="auto" w:fill="auto"/>
        <w:tabs>
          <w:tab w:val="left" w:pos="298"/>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upoważniony jest do kontrolowania pracowników ochrony w każdym czasie oraz sprawdz</w:t>
      </w:r>
      <w:r w:rsidR="00175862">
        <w:rPr>
          <w:rFonts w:ascii="Arial Unicode MS" w:eastAsia="Arial Unicode MS" w:hAnsi="Arial Unicode MS" w:cs="Arial Unicode MS"/>
          <w:sz w:val="20"/>
          <w:szCs w:val="20"/>
        </w:rPr>
        <w:t>a</w:t>
      </w:r>
      <w:r w:rsidRPr="001A3EDF">
        <w:rPr>
          <w:rFonts w:ascii="Arial Unicode MS" w:eastAsia="Arial Unicode MS" w:hAnsi="Arial Unicode MS" w:cs="Arial Unicode MS"/>
          <w:sz w:val="20"/>
          <w:szCs w:val="20"/>
        </w:rPr>
        <w:t>nia czasu przejazdu załogi interwencyjnej.</w:t>
      </w:r>
    </w:p>
    <w:p w:rsidR="00187489" w:rsidRPr="001A3EDF" w:rsidRDefault="00187489" w:rsidP="001A3EDF">
      <w:pPr>
        <w:pStyle w:val="Tekstpodstawowy"/>
        <w:numPr>
          <w:ilvl w:val="6"/>
          <w:numId w:val="1"/>
        </w:numPr>
        <w:shd w:val="clear" w:color="auto" w:fill="auto"/>
        <w:tabs>
          <w:tab w:val="left" w:pos="298"/>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Pracownicy ochrony podlegają bezpośrednio Wykonawcy i tylko od niego mogą otrzymywać polecenia.</w:t>
      </w:r>
    </w:p>
    <w:p w:rsidR="00187489" w:rsidRPr="00BF5D87" w:rsidRDefault="00187489" w:rsidP="00BF5D87">
      <w:pPr>
        <w:pStyle w:val="Tekstpodstawowy"/>
        <w:numPr>
          <w:ilvl w:val="6"/>
          <w:numId w:val="1"/>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lub upoważniony przez niego przedstawiciel może wydawać pracownikom ochrony specjalne dyspozycje z pominięciem Wykonawcy, pod warunkiem odnotowania ich w Książce dyżuru. Dyspozycje te będą wykonywane tylko w przypadku, jeżeli mieszczą się w przedmiocie</w:t>
      </w:r>
      <w:r w:rsidR="00BF5D87">
        <w:rPr>
          <w:rFonts w:ascii="Arial Unicode MS" w:eastAsia="Arial Unicode MS" w:hAnsi="Arial Unicode MS" w:cs="Arial Unicode MS"/>
          <w:sz w:val="20"/>
          <w:szCs w:val="20"/>
        </w:rPr>
        <w:t xml:space="preserve"> </w:t>
      </w:r>
      <w:r w:rsidRPr="00BF5D87">
        <w:rPr>
          <w:rFonts w:ascii="Arial Unicode MS" w:eastAsia="Arial Unicode MS" w:hAnsi="Arial Unicode MS" w:cs="Arial Unicode MS"/>
          <w:sz w:val="20"/>
          <w:szCs w:val="20"/>
        </w:rPr>
        <w:t>umowy i nie kolidują z przepisami prawa oraz nie wpływają ujemnie na stan bezpieczeństwa chronionych obiektów.</w:t>
      </w:r>
    </w:p>
    <w:p w:rsidR="00187489" w:rsidRPr="001A3EDF" w:rsidRDefault="00187489" w:rsidP="001A3EDF">
      <w:pPr>
        <w:pStyle w:val="Tekstpodstawowy"/>
        <w:numPr>
          <w:ilvl w:val="6"/>
          <w:numId w:val="1"/>
        </w:numPr>
        <w:shd w:val="clear" w:color="auto" w:fill="auto"/>
        <w:tabs>
          <w:tab w:val="left" w:pos="403"/>
        </w:tabs>
        <w:spacing w:before="0" w:after="0" w:line="276" w:lineRule="auto"/>
        <w:ind w:left="300" w:right="2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Tworzenie przez Wykonawcę grafików służb pracowników ochrony odbywać się będzie zgodnie z Kodeksem pracy. Grafiki będą przedkładane Zamawiającemu do wiadomości</w:t>
      </w:r>
      <w:r w:rsidR="00175862">
        <w:rPr>
          <w:rFonts w:ascii="Arial Unicode MS" w:eastAsia="Arial Unicode MS" w:hAnsi="Arial Unicode MS" w:cs="Arial Unicode MS"/>
          <w:sz w:val="20"/>
          <w:szCs w:val="20"/>
        </w:rPr>
        <w:t xml:space="preserve"> na  </w:t>
      </w:r>
      <w:r w:rsidR="005C06C9">
        <w:rPr>
          <w:rFonts w:ascii="Arial Unicode MS" w:eastAsia="Arial Unicode MS" w:hAnsi="Arial Unicode MS" w:cs="Arial Unicode MS"/>
          <w:sz w:val="20"/>
          <w:szCs w:val="20"/>
        </w:rPr>
        <w:t>3</w:t>
      </w:r>
      <w:r w:rsidR="00175862">
        <w:rPr>
          <w:rFonts w:ascii="Arial Unicode MS" w:eastAsia="Arial Unicode MS" w:hAnsi="Arial Unicode MS" w:cs="Arial Unicode MS"/>
          <w:sz w:val="20"/>
          <w:szCs w:val="20"/>
        </w:rPr>
        <w:t xml:space="preserve"> dni przed rozpoczęciem miesiąca kalendarzowego</w:t>
      </w:r>
      <w:r w:rsidRPr="001A3EDF">
        <w:rPr>
          <w:rFonts w:ascii="Arial Unicode MS" w:eastAsia="Arial Unicode MS" w:hAnsi="Arial Unicode MS" w:cs="Arial Unicode MS"/>
          <w:sz w:val="20"/>
          <w:szCs w:val="20"/>
        </w:rPr>
        <w:t>.</w:t>
      </w:r>
    </w:p>
    <w:p w:rsidR="00187489" w:rsidRPr="001A3EDF" w:rsidRDefault="00187489" w:rsidP="001A3EDF">
      <w:pPr>
        <w:pStyle w:val="Tekstpodstawowy"/>
        <w:numPr>
          <w:ilvl w:val="6"/>
          <w:numId w:val="1"/>
        </w:numPr>
        <w:shd w:val="clear" w:color="auto" w:fill="auto"/>
        <w:tabs>
          <w:tab w:val="left" w:pos="394"/>
        </w:tabs>
        <w:spacing w:before="0" w:after="0" w:line="276" w:lineRule="auto"/>
        <w:ind w:left="30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zobowiązuje się wyposażyć pracowników ochrony w:</w:t>
      </w:r>
    </w:p>
    <w:p w:rsidR="00187489" w:rsidRPr="001A3EDF" w:rsidRDefault="00187489" w:rsidP="001A3EDF">
      <w:pPr>
        <w:pStyle w:val="Tekstpodstawowy"/>
        <w:numPr>
          <w:ilvl w:val="7"/>
          <w:numId w:val="1"/>
        </w:numPr>
        <w:shd w:val="clear" w:color="auto" w:fill="auto"/>
        <w:tabs>
          <w:tab w:val="left" w:pos="723"/>
        </w:tabs>
        <w:spacing w:before="0" w:after="0" w:line="276" w:lineRule="auto"/>
        <w:ind w:left="74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środki przymusu </w:t>
      </w:r>
      <w:r w:rsidR="002E0238">
        <w:rPr>
          <w:rFonts w:ascii="Arial Unicode MS" w:eastAsia="Arial Unicode MS" w:hAnsi="Arial Unicode MS" w:cs="Arial Unicode MS"/>
          <w:sz w:val="20"/>
          <w:szCs w:val="20"/>
        </w:rPr>
        <w:t xml:space="preserve">bezpośredniego (za wyjątkiem broni palnej) </w:t>
      </w:r>
      <w:r w:rsidRPr="001A3EDF">
        <w:rPr>
          <w:rFonts w:ascii="Arial Unicode MS" w:eastAsia="Arial Unicode MS" w:hAnsi="Arial Unicode MS" w:cs="Arial Unicode MS"/>
          <w:sz w:val="20"/>
          <w:szCs w:val="20"/>
        </w:rPr>
        <w:t>oraz w środki łączności bezprzewodowej, umożliwiającej wezwanie załogi interwencyjnej;</w:t>
      </w:r>
    </w:p>
    <w:p w:rsidR="00187489" w:rsidRPr="001A3EDF" w:rsidRDefault="00187489" w:rsidP="001A3EDF">
      <w:pPr>
        <w:pStyle w:val="Tekstpodstawowy"/>
        <w:numPr>
          <w:ilvl w:val="7"/>
          <w:numId w:val="1"/>
        </w:numPr>
        <w:shd w:val="clear" w:color="auto" w:fill="auto"/>
        <w:tabs>
          <w:tab w:val="left" w:pos="718"/>
        </w:tabs>
        <w:spacing w:before="0" w:after="0" w:line="276" w:lineRule="auto"/>
        <w:ind w:left="74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jednolite umundurowanie oraz oznakowanie identyfikatorami; </w:t>
      </w:r>
      <w:r w:rsidR="00175862" w:rsidRPr="00A02451">
        <w:rPr>
          <w:rFonts w:ascii="Arial Unicode MS" w:eastAsia="Arial Unicode MS" w:hAnsi="Arial Unicode MS" w:cs="Arial Unicode MS" w:hint="eastAsia"/>
          <w:sz w:val="20"/>
          <w:szCs w:val="20"/>
        </w:rPr>
        <w:t xml:space="preserve">Wykonawca </w:t>
      </w:r>
      <w:r w:rsidR="00175862">
        <w:rPr>
          <w:rFonts w:ascii="Arial Unicode MS" w:eastAsia="Arial Unicode MS" w:hAnsi="Arial Unicode MS" w:cs="Arial Unicode MS"/>
          <w:sz w:val="20"/>
          <w:szCs w:val="20"/>
        </w:rPr>
        <w:t xml:space="preserve">jest odpowiedzialny za </w:t>
      </w:r>
      <w:r w:rsidR="00175862" w:rsidRPr="00E069D4">
        <w:rPr>
          <w:rFonts w:ascii="Arial Unicode MS" w:eastAsia="Arial Unicode MS" w:hAnsi="Arial Unicode MS" w:cs="Arial Unicode MS" w:hint="eastAsia"/>
          <w:sz w:val="20"/>
          <w:szCs w:val="20"/>
        </w:rPr>
        <w:t>schludn</w:t>
      </w:r>
      <w:r w:rsidR="00175862">
        <w:rPr>
          <w:rFonts w:ascii="Arial Unicode MS" w:eastAsia="Arial Unicode MS" w:hAnsi="Arial Unicode MS" w:cs="Arial Unicode MS"/>
          <w:sz w:val="20"/>
          <w:szCs w:val="20"/>
        </w:rPr>
        <w:t>y</w:t>
      </w:r>
      <w:r w:rsidR="00175862" w:rsidRPr="00E069D4">
        <w:rPr>
          <w:rFonts w:ascii="Arial Unicode MS" w:eastAsia="Arial Unicode MS" w:hAnsi="Arial Unicode MS" w:cs="Arial Unicode MS" w:hint="eastAsia"/>
          <w:sz w:val="20"/>
          <w:szCs w:val="20"/>
        </w:rPr>
        <w:t xml:space="preserve"> i estetyczn</w:t>
      </w:r>
      <w:r w:rsidR="00175862">
        <w:rPr>
          <w:rFonts w:ascii="Arial Unicode MS" w:eastAsia="Arial Unicode MS" w:hAnsi="Arial Unicode MS" w:cs="Arial Unicode MS"/>
          <w:sz w:val="20"/>
          <w:szCs w:val="20"/>
        </w:rPr>
        <w:t>y</w:t>
      </w:r>
      <w:r w:rsidR="00175862" w:rsidRPr="00E069D4">
        <w:rPr>
          <w:rFonts w:ascii="Arial Unicode MS" w:eastAsia="Arial Unicode MS" w:hAnsi="Arial Unicode MS" w:cs="Arial Unicode MS" w:hint="eastAsia"/>
          <w:sz w:val="20"/>
          <w:szCs w:val="20"/>
        </w:rPr>
        <w:t xml:space="preserve"> wygląd </w:t>
      </w:r>
      <w:r w:rsidR="00175862">
        <w:rPr>
          <w:rFonts w:ascii="Arial Unicode MS" w:eastAsia="Arial Unicode MS" w:hAnsi="Arial Unicode MS" w:cs="Arial Unicode MS"/>
          <w:sz w:val="20"/>
          <w:szCs w:val="20"/>
        </w:rPr>
        <w:t xml:space="preserve">i </w:t>
      </w:r>
      <w:r w:rsidR="00175862" w:rsidRPr="00E069D4">
        <w:rPr>
          <w:rFonts w:ascii="Arial Unicode MS" w:eastAsia="Arial Unicode MS" w:hAnsi="Arial Unicode MS" w:cs="Arial Unicode MS" w:hint="eastAsia"/>
          <w:sz w:val="20"/>
          <w:szCs w:val="20"/>
        </w:rPr>
        <w:t>umundurowani</w:t>
      </w:r>
      <w:r w:rsidR="00175862">
        <w:rPr>
          <w:rFonts w:ascii="Arial Unicode MS" w:eastAsia="Arial Unicode MS" w:hAnsi="Arial Unicode MS" w:cs="Arial Unicode MS"/>
          <w:sz w:val="20"/>
          <w:szCs w:val="20"/>
        </w:rPr>
        <w:t>e</w:t>
      </w:r>
      <w:r w:rsidR="00175862" w:rsidRPr="00BA5B90">
        <w:rPr>
          <w:rFonts w:ascii="Arial Unicode MS" w:eastAsia="Arial Unicode MS" w:hAnsi="Arial Unicode MS" w:cs="Arial Unicode MS" w:hint="eastAsia"/>
          <w:sz w:val="20"/>
          <w:szCs w:val="20"/>
        </w:rPr>
        <w:t xml:space="preserve"> </w:t>
      </w:r>
      <w:r w:rsidR="00175862">
        <w:rPr>
          <w:rFonts w:ascii="Arial Unicode MS" w:eastAsia="Arial Unicode MS" w:hAnsi="Arial Unicode MS" w:cs="Arial Unicode MS" w:hint="eastAsia"/>
          <w:sz w:val="20"/>
          <w:szCs w:val="20"/>
        </w:rPr>
        <w:t>pracownik</w:t>
      </w:r>
      <w:r w:rsidR="00175862">
        <w:rPr>
          <w:rFonts w:ascii="Arial Unicode MS" w:eastAsia="Arial Unicode MS" w:hAnsi="Arial Unicode MS" w:cs="Arial Unicode MS"/>
          <w:sz w:val="20"/>
          <w:szCs w:val="20"/>
        </w:rPr>
        <w:t>ów</w:t>
      </w:r>
      <w:r w:rsidR="00175862" w:rsidRPr="00E069D4">
        <w:rPr>
          <w:rFonts w:ascii="Arial Unicode MS" w:eastAsia="Arial Unicode MS" w:hAnsi="Arial Unicode MS" w:cs="Arial Unicode MS" w:hint="eastAsia"/>
          <w:sz w:val="20"/>
          <w:szCs w:val="20"/>
        </w:rPr>
        <w:t xml:space="preserve"> ochrony</w:t>
      </w:r>
      <w:r w:rsidRPr="001A3EDF">
        <w:rPr>
          <w:rFonts w:ascii="Arial Unicode MS" w:eastAsia="Arial Unicode MS" w:hAnsi="Arial Unicode MS" w:cs="Arial Unicode MS"/>
          <w:sz w:val="20"/>
          <w:szCs w:val="20"/>
        </w:rPr>
        <w:t>.</w:t>
      </w:r>
    </w:p>
    <w:p w:rsidR="00187489" w:rsidRPr="001A3EDF" w:rsidRDefault="00187489" w:rsidP="001A3EDF">
      <w:pPr>
        <w:pStyle w:val="Tekstpodstawowy"/>
        <w:numPr>
          <w:ilvl w:val="6"/>
          <w:numId w:val="1"/>
        </w:numPr>
        <w:shd w:val="clear" w:color="auto" w:fill="auto"/>
        <w:tabs>
          <w:tab w:val="left" w:pos="398"/>
        </w:tabs>
        <w:spacing w:before="0" w:line="276" w:lineRule="auto"/>
        <w:ind w:left="300" w:right="2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Zadania pracowników ochrony i zakres ich obowiązków został określony w Załączniku nr </w:t>
      </w:r>
      <w:r w:rsidR="00175862">
        <w:rPr>
          <w:rFonts w:ascii="Arial Unicode MS" w:eastAsia="Arial Unicode MS" w:hAnsi="Arial Unicode MS" w:cs="Arial Unicode MS"/>
          <w:sz w:val="20"/>
          <w:szCs w:val="20"/>
        </w:rPr>
        <w:t>1</w:t>
      </w:r>
      <w:r w:rsidRPr="001A3EDF">
        <w:rPr>
          <w:rFonts w:ascii="Arial Unicode MS" w:eastAsia="Arial Unicode MS" w:hAnsi="Arial Unicode MS" w:cs="Arial Unicode MS"/>
          <w:sz w:val="20"/>
          <w:szCs w:val="20"/>
        </w:rPr>
        <w:t xml:space="preserve"> do niniejszej umowy.</w:t>
      </w:r>
    </w:p>
    <w:p w:rsidR="00187489" w:rsidRPr="00802699" w:rsidRDefault="00187489" w:rsidP="001A3EDF">
      <w:pPr>
        <w:pStyle w:val="Tekstpodstawowy"/>
        <w:shd w:val="clear" w:color="auto" w:fill="auto"/>
        <w:spacing w:before="0" w:after="0" w:line="276" w:lineRule="auto"/>
        <w:ind w:left="4520" w:firstLine="0"/>
        <w:jc w:val="left"/>
        <w:rPr>
          <w:rFonts w:ascii="Arial Unicode MS" w:eastAsia="Arial Unicode MS" w:hAnsi="Arial Unicode MS" w:cs="Arial Unicode MS"/>
          <w:sz w:val="20"/>
          <w:szCs w:val="20"/>
        </w:rPr>
      </w:pPr>
      <w:r w:rsidRPr="00802699">
        <w:rPr>
          <w:rFonts w:ascii="Arial Unicode MS" w:eastAsia="Arial Unicode MS" w:hAnsi="Arial Unicode MS" w:cs="Arial Unicode MS"/>
          <w:sz w:val="20"/>
          <w:szCs w:val="20"/>
        </w:rPr>
        <w:t>§ 5.</w:t>
      </w:r>
    </w:p>
    <w:p w:rsidR="00187489" w:rsidRPr="00E42471" w:rsidRDefault="00187489" w:rsidP="00E42471">
      <w:pPr>
        <w:pStyle w:val="Tekstpodstawowy"/>
        <w:numPr>
          <w:ilvl w:val="0"/>
          <w:numId w:val="2"/>
        </w:numPr>
        <w:shd w:val="clear" w:color="auto" w:fill="auto"/>
        <w:tabs>
          <w:tab w:val="left" w:pos="250"/>
        </w:tabs>
        <w:spacing w:before="0" w:after="0" w:line="276" w:lineRule="auto"/>
        <w:ind w:left="300" w:right="20" w:hanging="300"/>
        <w:jc w:val="both"/>
        <w:rPr>
          <w:rFonts w:ascii="Arial Unicode MS" w:eastAsia="Arial Unicode MS" w:hAnsi="Arial Unicode MS" w:cs="Arial Unicode MS"/>
          <w:sz w:val="20"/>
          <w:szCs w:val="20"/>
        </w:rPr>
      </w:pPr>
      <w:r w:rsidRPr="00E42471">
        <w:rPr>
          <w:rFonts w:ascii="Arial Unicode MS" w:eastAsia="Arial Unicode MS" w:hAnsi="Arial Unicode MS" w:cs="Arial Unicode MS"/>
          <w:sz w:val="20"/>
          <w:szCs w:val="20"/>
        </w:rPr>
        <w:t xml:space="preserve">Wykonawca wykonywać będzie przedmiot niniejszej umowy za pomocą wykwalifikowanych pracowników ochrony fizycznej wykonujących czynności w zakresie bezpośredniej ochrony </w:t>
      </w:r>
      <w:r w:rsidR="001F01C2" w:rsidRPr="00E42471">
        <w:rPr>
          <w:rFonts w:ascii="Arial Unicode MS" w:eastAsia="Arial Unicode MS" w:hAnsi="Arial Unicode MS" w:cs="Arial Unicode MS"/>
          <w:sz w:val="20"/>
          <w:szCs w:val="20"/>
        </w:rPr>
        <w:t xml:space="preserve">fizycznej </w:t>
      </w:r>
      <w:r w:rsidRPr="00E42471">
        <w:rPr>
          <w:rFonts w:ascii="Arial Unicode MS" w:eastAsia="Arial Unicode MS" w:hAnsi="Arial Unicode MS" w:cs="Arial Unicode MS"/>
          <w:sz w:val="20"/>
          <w:szCs w:val="20"/>
        </w:rPr>
        <w:t>zatrudnionych na podstawie umowy o pracę w rozumieniu przepisów ustawy z dnia 26 czerwca 1974 r. Kodeks pracy (</w:t>
      </w:r>
      <w:r w:rsidR="00175862" w:rsidRPr="00E42471">
        <w:rPr>
          <w:rFonts w:ascii="Arial Unicode MS" w:eastAsia="Arial Unicode MS" w:hAnsi="Arial Unicode MS" w:cs="Arial Unicode MS"/>
          <w:sz w:val="20"/>
          <w:szCs w:val="20"/>
        </w:rPr>
        <w:t xml:space="preserve">tj. </w:t>
      </w:r>
      <w:r w:rsidRPr="00E42471">
        <w:rPr>
          <w:rFonts w:ascii="Arial Unicode MS" w:eastAsia="Arial Unicode MS" w:hAnsi="Arial Unicode MS" w:cs="Arial Unicode MS"/>
          <w:sz w:val="20"/>
          <w:szCs w:val="20"/>
        </w:rPr>
        <w:t>Dz.U. z 201</w:t>
      </w:r>
      <w:r w:rsidR="00175862" w:rsidRPr="00E42471">
        <w:rPr>
          <w:rFonts w:ascii="Arial Unicode MS" w:eastAsia="Arial Unicode MS" w:hAnsi="Arial Unicode MS" w:cs="Arial Unicode MS"/>
          <w:sz w:val="20"/>
          <w:szCs w:val="20"/>
        </w:rPr>
        <w:t>9</w:t>
      </w:r>
      <w:r w:rsidRPr="00E42471">
        <w:rPr>
          <w:rFonts w:ascii="Arial Unicode MS" w:eastAsia="Arial Unicode MS" w:hAnsi="Arial Unicode MS" w:cs="Arial Unicode MS"/>
          <w:sz w:val="20"/>
          <w:szCs w:val="20"/>
        </w:rPr>
        <w:t xml:space="preserve"> r., poz. </w:t>
      </w:r>
      <w:r w:rsidR="00175862" w:rsidRPr="00E42471">
        <w:rPr>
          <w:rFonts w:ascii="Arial Unicode MS" w:eastAsia="Arial Unicode MS" w:hAnsi="Arial Unicode MS" w:cs="Arial Unicode MS"/>
          <w:sz w:val="20"/>
          <w:szCs w:val="20"/>
        </w:rPr>
        <w:t>1040 ze zm.</w:t>
      </w:r>
      <w:r w:rsidRPr="00E42471">
        <w:rPr>
          <w:rFonts w:ascii="Arial Unicode MS" w:eastAsia="Arial Unicode MS" w:hAnsi="Arial Unicode MS" w:cs="Arial Unicode MS"/>
          <w:sz w:val="20"/>
          <w:szCs w:val="20"/>
        </w:rPr>
        <w:t xml:space="preserve">), przez cały okres trwania niniejszej </w:t>
      </w:r>
      <w:r w:rsidR="00F87204" w:rsidRPr="00E42471">
        <w:rPr>
          <w:rFonts w:ascii="Arial Unicode MS" w:eastAsia="Arial Unicode MS" w:hAnsi="Arial Unicode MS" w:cs="Arial Unicode MS"/>
          <w:sz w:val="20"/>
          <w:szCs w:val="20"/>
        </w:rPr>
        <w:t xml:space="preserve">umowy ( </w:t>
      </w:r>
      <w:r w:rsidR="005C101B" w:rsidRPr="00E42471">
        <w:rPr>
          <w:rFonts w:ascii="Arial Unicode MS" w:eastAsia="Arial Unicode MS" w:hAnsi="Arial Unicode MS" w:cs="Arial Unicode MS"/>
          <w:sz w:val="20"/>
          <w:szCs w:val="20"/>
        </w:rPr>
        <w:t>tj. za wyjątkiem osoby wykonującej czynności w zakresie kontroli i nadzoru oraz os</w:t>
      </w:r>
      <w:r w:rsidR="00ED3AD5" w:rsidRPr="00E42471">
        <w:rPr>
          <w:rFonts w:ascii="Arial Unicode MS" w:eastAsia="Arial Unicode MS" w:hAnsi="Arial Unicode MS" w:cs="Arial Unicode MS"/>
          <w:sz w:val="20"/>
          <w:szCs w:val="20"/>
        </w:rPr>
        <w:t>ób</w:t>
      </w:r>
      <w:r w:rsidR="005C101B" w:rsidRPr="00E42471">
        <w:rPr>
          <w:rFonts w:ascii="Arial Unicode MS" w:eastAsia="Arial Unicode MS" w:hAnsi="Arial Unicode MS" w:cs="Arial Unicode MS"/>
          <w:sz w:val="20"/>
          <w:szCs w:val="20"/>
        </w:rPr>
        <w:t xml:space="preserve"> </w:t>
      </w:r>
      <w:r w:rsidR="00ED3AD5" w:rsidRPr="00E42471">
        <w:rPr>
          <w:rFonts w:ascii="Arial Unicode MS" w:eastAsia="Arial Unicode MS" w:hAnsi="Arial Unicode MS" w:cs="Arial Unicode MS"/>
          <w:sz w:val="20"/>
          <w:szCs w:val="20"/>
        </w:rPr>
        <w:t>wchodzących</w:t>
      </w:r>
      <w:r w:rsidR="005C101B" w:rsidRPr="00E42471">
        <w:rPr>
          <w:rFonts w:ascii="Arial Unicode MS" w:eastAsia="Arial Unicode MS" w:hAnsi="Arial Unicode MS" w:cs="Arial Unicode MS"/>
          <w:sz w:val="20"/>
          <w:szCs w:val="20"/>
        </w:rPr>
        <w:t xml:space="preserve"> w skład załogi </w:t>
      </w:r>
      <w:r w:rsidR="00ED3AD5" w:rsidRPr="00E42471">
        <w:rPr>
          <w:rFonts w:ascii="Arial Unicode MS" w:eastAsia="Arial Unicode MS" w:hAnsi="Arial Unicode MS" w:cs="Arial Unicode MS"/>
          <w:sz w:val="20"/>
          <w:szCs w:val="20"/>
        </w:rPr>
        <w:t>interwencyjnej</w:t>
      </w:r>
      <w:r w:rsidR="005C06C9">
        <w:rPr>
          <w:rFonts w:ascii="Arial Unicode MS" w:eastAsia="Arial Unicode MS" w:hAnsi="Arial Unicode MS" w:cs="Arial Unicode MS"/>
          <w:sz w:val="20"/>
          <w:szCs w:val="20"/>
        </w:rPr>
        <w:t>).</w:t>
      </w:r>
    </w:p>
    <w:p w:rsidR="00187489" w:rsidRPr="001A3EDF" w:rsidRDefault="00187489" w:rsidP="001A3EDF">
      <w:pPr>
        <w:pStyle w:val="Tekstpodstawowy"/>
        <w:shd w:val="clear" w:color="auto" w:fill="auto"/>
        <w:spacing w:before="0" w:after="0" w:line="276" w:lineRule="auto"/>
        <w:ind w:left="300" w:right="20" w:firstLine="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Zamawiający wymaga, aby wynagrodzenie za pracę osób zatrudnionych na podstawie umowy o pracę nie było niższe od obowiązującej w dniu rozpoczęcia realizacji przedmiotu zamówienia </w:t>
      </w:r>
      <w:r w:rsidRPr="001A3EDF">
        <w:rPr>
          <w:rFonts w:ascii="Arial Unicode MS" w:eastAsia="Arial Unicode MS" w:hAnsi="Arial Unicode MS" w:cs="Arial Unicode MS"/>
          <w:sz w:val="20"/>
          <w:szCs w:val="20"/>
        </w:rPr>
        <w:lastRenderedPageBreak/>
        <w:t>wysokości minimalnego wynagrodzenia ustalonego na podst</w:t>
      </w:r>
      <w:r w:rsidR="00AD5127">
        <w:rPr>
          <w:rFonts w:ascii="Arial Unicode MS" w:eastAsia="Arial Unicode MS" w:hAnsi="Arial Unicode MS" w:cs="Arial Unicode MS"/>
          <w:sz w:val="20"/>
          <w:szCs w:val="20"/>
        </w:rPr>
        <w:t>awie przepisów ustawy z dnia 10 </w:t>
      </w:r>
      <w:r w:rsidRPr="001A3EDF">
        <w:rPr>
          <w:rFonts w:ascii="Arial Unicode MS" w:eastAsia="Arial Unicode MS" w:hAnsi="Arial Unicode MS" w:cs="Arial Unicode MS"/>
          <w:sz w:val="20"/>
          <w:szCs w:val="20"/>
        </w:rPr>
        <w:t>października 2002 r. o minimalnym wynagrodzeniu za pracę.</w:t>
      </w:r>
    </w:p>
    <w:p w:rsidR="00187489" w:rsidRPr="001A3EDF" w:rsidRDefault="00187489" w:rsidP="001A3EDF">
      <w:pPr>
        <w:pStyle w:val="Tekstpodstawowy"/>
        <w:numPr>
          <w:ilvl w:val="0"/>
          <w:numId w:val="2"/>
        </w:numPr>
        <w:shd w:val="clear" w:color="auto" w:fill="auto"/>
        <w:tabs>
          <w:tab w:val="left" w:pos="274"/>
        </w:tabs>
        <w:spacing w:before="0" w:after="0" w:line="276" w:lineRule="auto"/>
        <w:ind w:left="300" w:right="2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zobowiązany jest w stosunku do osób, o których mowa w ust. 1 ściśle przestrzegać przepisów prawa pracy i ubezpieczeń społecznych, szczególnie norm dotyczących czasu pracy i obowiązku odprowadzania składek na ubezpieczenie społeczne.</w:t>
      </w:r>
    </w:p>
    <w:p w:rsidR="00187489" w:rsidRPr="001A3EDF" w:rsidRDefault="00187489" w:rsidP="001A3EDF">
      <w:pPr>
        <w:pStyle w:val="Tekstpodstawowy"/>
        <w:numPr>
          <w:ilvl w:val="0"/>
          <w:numId w:val="2"/>
        </w:numPr>
        <w:shd w:val="clear" w:color="auto" w:fill="auto"/>
        <w:tabs>
          <w:tab w:val="left" w:pos="269"/>
        </w:tabs>
        <w:spacing w:before="0" w:after="0" w:line="276" w:lineRule="auto"/>
        <w:ind w:left="300" w:right="2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Wykonawca wraz z Wykazem, o którym mowa w § 4 ust. 3, złoży oświadczenie, że osoby wskazane w Wykazie, które będą świadczyć usługi w zakresie bezpośredniej ochrony fizycznej </w:t>
      </w:r>
      <w:r w:rsidR="00814ED4">
        <w:rPr>
          <w:rFonts w:ascii="Arial Unicode MS" w:eastAsia="Arial Unicode MS" w:hAnsi="Arial Unicode MS" w:cs="Arial Unicode MS"/>
          <w:sz w:val="20"/>
          <w:szCs w:val="20"/>
        </w:rPr>
        <w:t xml:space="preserve">są zatrudnione przez Wykonawcę </w:t>
      </w:r>
      <w:r w:rsidRPr="001A3EDF">
        <w:rPr>
          <w:rFonts w:ascii="Arial Unicode MS" w:eastAsia="Arial Unicode MS" w:hAnsi="Arial Unicode MS" w:cs="Arial Unicode MS"/>
          <w:sz w:val="20"/>
          <w:szCs w:val="20"/>
        </w:rPr>
        <w:t xml:space="preserve"> na podstawie umowy o pracę.</w:t>
      </w:r>
    </w:p>
    <w:p w:rsidR="00187489" w:rsidRPr="001A3EDF" w:rsidRDefault="00187489" w:rsidP="001A3EDF">
      <w:pPr>
        <w:pStyle w:val="Tekstpodstawowy"/>
        <w:numPr>
          <w:ilvl w:val="0"/>
          <w:numId w:val="2"/>
        </w:numPr>
        <w:shd w:val="clear" w:color="auto" w:fill="auto"/>
        <w:tabs>
          <w:tab w:val="left" w:pos="274"/>
        </w:tabs>
        <w:spacing w:before="0" w:after="0" w:line="276" w:lineRule="auto"/>
        <w:ind w:left="300" w:right="2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W trakcie realizacji umowy, Wykonawca zobowiązuje się każdorazowo </w:t>
      </w:r>
      <w:r w:rsidRPr="00B11259">
        <w:rPr>
          <w:rFonts w:ascii="Arial Unicode MS" w:eastAsia="Arial Unicode MS" w:hAnsi="Arial Unicode MS" w:cs="Arial Unicode MS"/>
          <w:sz w:val="20"/>
          <w:szCs w:val="20"/>
          <w:u w:val="single"/>
        </w:rPr>
        <w:t>na żądanie Zamawiającego</w:t>
      </w:r>
      <w:r w:rsidRPr="001A3EDF">
        <w:rPr>
          <w:rFonts w:ascii="Arial Unicode MS" w:eastAsia="Arial Unicode MS" w:hAnsi="Arial Unicode MS" w:cs="Arial Unicode MS"/>
          <w:sz w:val="20"/>
          <w:szCs w:val="20"/>
        </w:rPr>
        <w:t>, w terminie wskazanym przez Zamawiającego, jednak nie krótszym niż 5 dni robocze, złożyć:</w:t>
      </w:r>
    </w:p>
    <w:p w:rsidR="00187489" w:rsidRDefault="00187489" w:rsidP="001A3EDF">
      <w:pPr>
        <w:pStyle w:val="Tekstpodstawowy"/>
        <w:numPr>
          <w:ilvl w:val="1"/>
          <w:numId w:val="2"/>
        </w:numPr>
        <w:shd w:val="clear" w:color="auto" w:fill="auto"/>
        <w:tabs>
          <w:tab w:val="left" w:pos="718"/>
        </w:tabs>
        <w:spacing w:before="0" w:after="0" w:line="276" w:lineRule="auto"/>
        <w:ind w:left="74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oświadczenie o zatrudnieniu na podstawie umowy o pracę osób, wykonujących wskazane w </w:t>
      </w:r>
      <w:r w:rsidRPr="00F85899">
        <w:rPr>
          <w:rFonts w:ascii="Arial Unicode MS" w:eastAsia="Arial Unicode MS" w:hAnsi="Arial Unicode MS" w:cs="Arial Unicode MS"/>
          <w:sz w:val="20"/>
          <w:szCs w:val="20"/>
        </w:rPr>
        <w:t>ust. 1 czynności w trakcie realizacji przedmiotu umowy,</w:t>
      </w:r>
    </w:p>
    <w:p w:rsidR="00187489" w:rsidRPr="00545422" w:rsidRDefault="00187489" w:rsidP="00545422">
      <w:pPr>
        <w:pStyle w:val="Tekstpodstawowy"/>
        <w:numPr>
          <w:ilvl w:val="1"/>
          <w:numId w:val="2"/>
        </w:numPr>
        <w:shd w:val="clear" w:color="auto" w:fill="auto"/>
        <w:tabs>
          <w:tab w:val="left" w:pos="738"/>
        </w:tabs>
        <w:spacing w:before="0" w:after="0" w:line="276" w:lineRule="auto"/>
        <w:ind w:left="740" w:right="20" w:hanging="420"/>
        <w:jc w:val="both"/>
        <w:rPr>
          <w:rFonts w:ascii="Arial Unicode MS" w:eastAsia="Arial Unicode MS" w:hAnsi="Arial Unicode MS" w:cs="Arial Unicode MS"/>
          <w:sz w:val="20"/>
          <w:szCs w:val="20"/>
        </w:rPr>
      </w:pPr>
      <w:r w:rsidRPr="00545422">
        <w:rPr>
          <w:rFonts w:ascii="Arial Unicode MS" w:eastAsia="Arial Unicode MS" w:hAnsi="Arial Unicode MS" w:cs="Arial Unicode MS"/>
          <w:sz w:val="20"/>
          <w:szCs w:val="20"/>
        </w:rPr>
        <w:t xml:space="preserve">poświadczoną za zgodność z oryginałem przez Wykonawcę kopię umowy/umów o pracę osób wykonujących w trakcie realizacji umowy czynności, których dotyczy ww. oświadczenie Wykonawcy. Kopia umowy/umów powinna zostać zanominizowana w sposób zapewniający ochronę danych osobowych pracowników, zgodnie z przepisami </w:t>
      </w:r>
      <w:r w:rsidR="00F85899" w:rsidRPr="00545422">
        <w:rPr>
          <w:rFonts w:ascii="Arial Unicode MS" w:eastAsia="Arial Unicode MS" w:hAnsi="Arial Unicode MS" w:cs="Arial Unicode M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85899" w:rsidRPr="00545422">
        <w:rPr>
          <w:rStyle w:val="Uwydatnienie"/>
          <w:rFonts w:ascii="Arial Unicode MS" w:eastAsia="Arial Unicode MS" w:hAnsi="Arial Unicode MS" w:cs="Arial Unicode MS"/>
          <w:sz w:val="20"/>
          <w:szCs w:val="20"/>
        </w:rPr>
        <w:t>Dz. U. UE</w:t>
      </w:r>
      <w:r w:rsidR="00F85899" w:rsidRPr="00545422">
        <w:rPr>
          <w:rStyle w:val="st"/>
          <w:rFonts w:ascii="Arial Unicode MS" w:eastAsia="Arial Unicode MS" w:hAnsi="Arial Unicode MS" w:cs="Arial Unicode MS"/>
          <w:sz w:val="20"/>
          <w:szCs w:val="20"/>
        </w:rPr>
        <w:t xml:space="preserve"> . </w:t>
      </w:r>
      <w:r w:rsidR="00F85899" w:rsidRPr="00545422">
        <w:rPr>
          <w:rStyle w:val="Uwydatnienie"/>
          <w:rFonts w:ascii="Arial Unicode MS" w:eastAsia="Arial Unicode MS" w:hAnsi="Arial Unicode MS" w:cs="Arial Unicode MS"/>
          <w:sz w:val="20"/>
          <w:szCs w:val="20"/>
        </w:rPr>
        <w:t>L</w:t>
      </w:r>
      <w:r w:rsidR="00F85899" w:rsidRPr="00545422">
        <w:rPr>
          <w:rStyle w:val="st"/>
          <w:rFonts w:ascii="Arial Unicode MS" w:eastAsia="Arial Unicode MS" w:hAnsi="Arial Unicode MS" w:cs="Arial Unicode MS"/>
          <w:sz w:val="20"/>
          <w:szCs w:val="20"/>
        </w:rPr>
        <w:t xml:space="preserve">. </w:t>
      </w:r>
      <w:r w:rsidR="00F85899" w:rsidRPr="00545422">
        <w:rPr>
          <w:rStyle w:val="Uwydatnienie"/>
          <w:rFonts w:ascii="Arial Unicode MS" w:eastAsia="Arial Unicode MS" w:hAnsi="Arial Unicode MS" w:cs="Arial Unicode MS"/>
          <w:sz w:val="20"/>
          <w:szCs w:val="20"/>
        </w:rPr>
        <w:t>2016.119.1</w:t>
      </w:r>
      <w:r w:rsidR="00F85899" w:rsidRPr="00545422">
        <w:rPr>
          <w:rStyle w:val="st"/>
          <w:rFonts w:ascii="Arial Unicode MS" w:eastAsia="Arial Unicode MS" w:hAnsi="Arial Unicode MS" w:cs="Arial Unicode MS"/>
          <w:sz w:val="20"/>
          <w:szCs w:val="20"/>
        </w:rPr>
        <w:t xml:space="preserve"> z dnia 4 maja 2016r</w:t>
      </w:r>
      <w:r w:rsidR="00F85899" w:rsidRPr="00545422">
        <w:rPr>
          <w:rFonts w:ascii="Arial Unicode MS" w:eastAsia="Arial Unicode MS" w:hAnsi="Arial Unicode MS" w:cs="Arial Unicode MS"/>
          <w:sz w:val="20"/>
          <w:szCs w:val="20"/>
        </w:rPr>
        <w:t>, zwane dalej RODO</w:t>
      </w:r>
      <w:r w:rsidR="00501FAC" w:rsidRPr="00545422">
        <w:rPr>
          <w:rFonts w:ascii="Arial Unicode MS" w:eastAsia="Arial Unicode MS" w:hAnsi="Arial Unicode MS" w:cs="Arial Unicode MS"/>
          <w:sz w:val="20"/>
          <w:szCs w:val="20"/>
        </w:rPr>
        <w:t xml:space="preserve"> </w:t>
      </w:r>
      <w:r w:rsidRPr="00545422">
        <w:rPr>
          <w:rFonts w:ascii="Arial Unicode MS" w:eastAsia="Arial Unicode MS" w:hAnsi="Arial Unicode MS" w:cs="Arial Unicode MS"/>
          <w:sz w:val="20"/>
          <w:szCs w:val="20"/>
        </w:rPr>
        <w:t>(tj. w szczególności bez adresów, nr PESEL). Informacje takie jak imię i nazwisko, data zawarcia umowy, rodzaj umowy o pracę i wymiar etatu powinny być możliwe do zidentyfikowania,</w:t>
      </w:r>
    </w:p>
    <w:p w:rsidR="00187489" w:rsidRPr="001A3EDF" w:rsidRDefault="00187489" w:rsidP="001A3EDF">
      <w:pPr>
        <w:pStyle w:val="Tekstpodstawowy"/>
        <w:numPr>
          <w:ilvl w:val="1"/>
          <w:numId w:val="2"/>
        </w:numPr>
        <w:shd w:val="clear" w:color="auto" w:fill="auto"/>
        <w:tabs>
          <w:tab w:val="left" w:pos="738"/>
        </w:tabs>
        <w:spacing w:before="0" w:after="0" w:line="276" w:lineRule="auto"/>
        <w:ind w:left="74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zaświadczenie właściwego oddziału ZUS, potwierdzające opłacenie przez Wykonawcę składek na ubezpieczenie społeczne i zdrowotne z tytułu zatrudnienia na podstawie umów o pracę za ostatni okres rozliczeniowy.</w:t>
      </w:r>
    </w:p>
    <w:p w:rsidR="00187489" w:rsidRPr="001A3EDF" w:rsidRDefault="00187489" w:rsidP="001A3EDF">
      <w:pPr>
        <w:pStyle w:val="Tekstpodstawowy"/>
        <w:numPr>
          <w:ilvl w:val="0"/>
          <w:numId w:val="2"/>
        </w:numPr>
        <w:shd w:val="clear" w:color="auto" w:fill="auto"/>
        <w:tabs>
          <w:tab w:val="left" w:pos="274"/>
        </w:tabs>
        <w:spacing w:before="0" w:after="0" w:line="276" w:lineRule="auto"/>
        <w:ind w:left="300" w:right="2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w każdym czasie może zażądać dodatkowych dokumentów lub wyjaśnień, jeżeli stwierdzi, że dokumenty przedstawione przez Wykonawcę budzą wątpliwości co do okoliczności, które powinny potwierdzać. W takim przypadku Wykonawca zobowiązany jest przedstawić dodatkowe dokumenty.</w:t>
      </w:r>
      <w:r w:rsidR="00545422">
        <w:rPr>
          <w:rFonts w:ascii="Arial Unicode MS" w:eastAsia="Arial Unicode MS" w:hAnsi="Arial Unicode MS" w:cs="Arial Unicode MS"/>
          <w:sz w:val="20"/>
          <w:szCs w:val="20"/>
        </w:rPr>
        <w:t xml:space="preserve">  </w:t>
      </w:r>
    </w:p>
    <w:p w:rsidR="00187489" w:rsidRPr="001A3EDF" w:rsidRDefault="00187489" w:rsidP="001A3EDF">
      <w:pPr>
        <w:pStyle w:val="Tekstpodstawowy"/>
        <w:numPr>
          <w:ilvl w:val="0"/>
          <w:numId w:val="2"/>
        </w:numPr>
        <w:shd w:val="clear" w:color="auto" w:fill="auto"/>
        <w:tabs>
          <w:tab w:val="left" w:pos="283"/>
        </w:tabs>
        <w:spacing w:before="0" w:after="0" w:line="276" w:lineRule="auto"/>
        <w:ind w:left="300" w:right="2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Oświadczenie, o którym mowa w ust. 3 i ust. 4 pkt 1) winno zawierać w szczególności: dokładne określenie podmiotu składające</w:t>
      </w:r>
      <w:r w:rsidR="00814ED4">
        <w:rPr>
          <w:rFonts w:ascii="Arial Unicode MS" w:eastAsia="Arial Unicode MS" w:hAnsi="Arial Unicode MS" w:cs="Arial Unicode MS"/>
          <w:sz w:val="20"/>
          <w:szCs w:val="20"/>
        </w:rPr>
        <w:t>go oświadczenie (Wykonawcy</w:t>
      </w:r>
      <w:r w:rsidRPr="001A3EDF">
        <w:rPr>
          <w:rFonts w:ascii="Arial Unicode MS" w:eastAsia="Arial Unicode MS" w:hAnsi="Arial Unicode MS" w:cs="Arial Unicode MS"/>
          <w:sz w:val="20"/>
          <w:szCs w:val="20"/>
        </w:rPr>
        <w:t>), datę złożenia oświadczenia, wskazanie, że osoby wykonujące przedmiot umowy w zakresie określonym w ust. 1 zatrudnione są na podstawie umowy o pracę wraz ze wskazaniem liczby tych osób, imion i nazwisk tych osób, rodzaju umowy o pracę i wymiaru etatu oraz podpis osoby uprawnionej do złożenia oś</w:t>
      </w:r>
      <w:r w:rsidR="00814ED4">
        <w:rPr>
          <w:rFonts w:ascii="Arial Unicode MS" w:eastAsia="Arial Unicode MS" w:hAnsi="Arial Unicode MS" w:cs="Arial Unicode MS"/>
          <w:sz w:val="20"/>
          <w:szCs w:val="20"/>
        </w:rPr>
        <w:t>wiadczenia w imieniu Wykonawcy</w:t>
      </w:r>
      <w:r w:rsidRPr="001A3EDF">
        <w:rPr>
          <w:rFonts w:ascii="Arial Unicode MS" w:eastAsia="Arial Unicode MS" w:hAnsi="Arial Unicode MS" w:cs="Arial Unicode MS"/>
          <w:sz w:val="20"/>
          <w:szCs w:val="20"/>
        </w:rPr>
        <w:t>.</w:t>
      </w:r>
    </w:p>
    <w:p w:rsidR="00187489" w:rsidRPr="001A3EDF" w:rsidRDefault="00187489" w:rsidP="001A3EDF">
      <w:pPr>
        <w:pStyle w:val="Tekstpodstawowy"/>
        <w:numPr>
          <w:ilvl w:val="0"/>
          <w:numId w:val="2"/>
        </w:numPr>
        <w:shd w:val="clear" w:color="auto" w:fill="auto"/>
        <w:tabs>
          <w:tab w:val="left" w:pos="269"/>
        </w:tabs>
        <w:spacing w:before="0" w:after="0" w:line="276" w:lineRule="auto"/>
        <w:ind w:left="300" w:right="20" w:hanging="30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lastRenderedPageBreak/>
        <w:t>Niewypełnienie obowiązku, wynikającego z ust. 3 i/lub ust. 4 będzie traktowane jako niewypełnienie obowiązku zatrudnienia pracowników realizujących przedmiot umowy na podstawie umowy o pracę i skutkować będzie naliczeniem kar umownych i/lub rozwiązaniem umowy z przyczyn zawinionych przez Wykonawcę.</w:t>
      </w:r>
    </w:p>
    <w:p w:rsidR="00187489" w:rsidRPr="001A3EDF" w:rsidRDefault="00187489" w:rsidP="001A3EDF">
      <w:pPr>
        <w:pStyle w:val="Tekstpodstawowy"/>
        <w:shd w:val="clear" w:color="auto" w:fill="auto"/>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8. W przypadku uzasadnionych wątpliwości co do przestrzegania prawa pracy przez Wykonawcę, Zamawiający może zwrócić się o przeprowadzenie kontroli przez Państwową Inspekcję Pracy.</w:t>
      </w:r>
    </w:p>
    <w:p w:rsidR="00187489" w:rsidRPr="001A3EDF" w:rsidRDefault="00187489" w:rsidP="001A3EDF">
      <w:pPr>
        <w:pStyle w:val="Tekstpodstawowy"/>
        <w:shd w:val="clear" w:color="auto" w:fill="auto"/>
        <w:spacing w:before="0" w:after="0" w:line="276" w:lineRule="auto"/>
        <w:ind w:left="452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6.</w:t>
      </w:r>
    </w:p>
    <w:p w:rsidR="00187489" w:rsidRPr="001A3EDF" w:rsidRDefault="00187489" w:rsidP="001A3EDF">
      <w:pPr>
        <w:pStyle w:val="Tekstpodstawowy"/>
        <w:numPr>
          <w:ilvl w:val="0"/>
          <w:numId w:val="3"/>
        </w:numPr>
        <w:shd w:val="clear" w:color="auto" w:fill="auto"/>
        <w:tabs>
          <w:tab w:val="left" w:pos="279"/>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Dokumentację przebiegu służby pracowników ochrony oraz korespondencję pomiędzy Zamawiającym a Wykonawcą stanowić będzie w szczególności Książka dyżurów prowadzona przez Wykonawcę - udostępniana do wglądu na każde życzenie Zamawiającego.</w:t>
      </w:r>
    </w:p>
    <w:p w:rsidR="00187489" w:rsidRPr="001A3EDF" w:rsidRDefault="00187489" w:rsidP="001A3EDF">
      <w:pPr>
        <w:pStyle w:val="Tekstpodstawowy"/>
        <w:numPr>
          <w:ilvl w:val="0"/>
          <w:numId w:val="3"/>
        </w:numPr>
        <w:shd w:val="clear" w:color="auto" w:fill="auto"/>
        <w:tabs>
          <w:tab w:val="left" w:pos="298"/>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 razie zaistnienia szczególnych okoliczności Wykonawca powiadomi o tym natychmiast, wszelkimi dostępnymi środkami:</w:t>
      </w:r>
    </w:p>
    <w:p w:rsidR="00187489" w:rsidRPr="001A3EDF" w:rsidRDefault="00187489" w:rsidP="001A3EDF">
      <w:pPr>
        <w:pStyle w:val="Tekstpodstawowy"/>
        <w:numPr>
          <w:ilvl w:val="1"/>
          <w:numId w:val="3"/>
        </w:numPr>
        <w:shd w:val="clear" w:color="auto" w:fill="auto"/>
        <w:tabs>
          <w:tab w:val="left" w:pos="698"/>
        </w:tabs>
        <w:spacing w:before="0" w:after="0" w:line="276" w:lineRule="auto"/>
        <w:ind w:left="300" w:firstLine="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osoby wskazane przez Zamawiającego,</w:t>
      </w:r>
    </w:p>
    <w:p w:rsidR="00187489" w:rsidRPr="001A3EDF" w:rsidRDefault="00187489" w:rsidP="001A3EDF">
      <w:pPr>
        <w:pStyle w:val="Tekstpodstawowy"/>
        <w:numPr>
          <w:ilvl w:val="1"/>
          <w:numId w:val="3"/>
        </w:numPr>
        <w:shd w:val="clear" w:color="auto" w:fill="auto"/>
        <w:tabs>
          <w:tab w:val="left" w:pos="718"/>
        </w:tabs>
        <w:spacing w:before="0" w:after="0" w:line="276" w:lineRule="auto"/>
        <w:ind w:left="300" w:firstLine="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odpowiednie służby:</w:t>
      </w:r>
    </w:p>
    <w:p w:rsidR="00187489" w:rsidRPr="001A3EDF" w:rsidRDefault="00187489" w:rsidP="001A3EDF">
      <w:pPr>
        <w:pStyle w:val="Tekstpodstawowy"/>
        <w:numPr>
          <w:ilvl w:val="2"/>
          <w:numId w:val="3"/>
        </w:numPr>
        <w:shd w:val="clear" w:color="auto" w:fill="auto"/>
        <w:tabs>
          <w:tab w:val="left" w:pos="1036"/>
        </w:tabs>
        <w:spacing w:before="0" w:after="0" w:line="276" w:lineRule="auto"/>
        <w:ind w:left="70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pogotowie ratunkowe,</w:t>
      </w:r>
    </w:p>
    <w:p w:rsidR="00187489" w:rsidRPr="001A3EDF" w:rsidRDefault="00187489" w:rsidP="001A3EDF">
      <w:pPr>
        <w:pStyle w:val="Tekstpodstawowy"/>
        <w:numPr>
          <w:ilvl w:val="2"/>
          <w:numId w:val="3"/>
        </w:numPr>
        <w:shd w:val="clear" w:color="auto" w:fill="auto"/>
        <w:tabs>
          <w:tab w:val="left" w:pos="1050"/>
        </w:tabs>
        <w:spacing w:before="0" w:after="0" w:line="276" w:lineRule="auto"/>
        <w:ind w:left="70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pogotowie gazowe,</w:t>
      </w:r>
    </w:p>
    <w:p w:rsidR="00187489" w:rsidRPr="001A3EDF" w:rsidRDefault="00187489" w:rsidP="001A3EDF">
      <w:pPr>
        <w:pStyle w:val="Tekstpodstawowy"/>
        <w:numPr>
          <w:ilvl w:val="2"/>
          <w:numId w:val="3"/>
        </w:numPr>
        <w:shd w:val="clear" w:color="auto" w:fill="auto"/>
        <w:tabs>
          <w:tab w:val="left" w:pos="1046"/>
        </w:tabs>
        <w:spacing w:before="0" w:after="0" w:line="276" w:lineRule="auto"/>
        <w:ind w:left="70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straż pożarną,</w:t>
      </w:r>
    </w:p>
    <w:p w:rsidR="00187489" w:rsidRPr="001A3EDF" w:rsidRDefault="00187489" w:rsidP="001A3EDF">
      <w:pPr>
        <w:pStyle w:val="Tekstpodstawowy"/>
        <w:numPr>
          <w:ilvl w:val="2"/>
          <w:numId w:val="3"/>
        </w:numPr>
        <w:shd w:val="clear" w:color="auto" w:fill="auto"/>
        <w:tabs>
          <w:tab w:val="left" w:pos="1046"/>
        </w:tabs>
        <w:spacing w:before="0" w:after="0" w:line="276" w:lineRule="auto"/>
        <w:ind w:left="70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pogotowie sieci elektrycznej,</w:t>
      </w:r>
    </w:p>
    <w:p w:rsidR="00187489" w:rsidRPr="001A3EDF" w:rsidRDefault="00187489" w:rsidP="001A3EDF">
      <w:pPr>
        <w:pStyle w:val="Tekstpodstawowy"/>
        <w:numPr>
          <w:ilvl w:val="2"/>
          <w:numId w:val="3"/>
        </w:numPr>
        <w:shd w:val="clear" w:color="auto" w:fill="auto"/>
        <w:tabs>
          <w:tab w:val="left" w:pos="1036"/>
        </w:tabs>
        <w:spacing w:before="0" w:after="0" w:line="276" w:lineRule="auto"/>
        <w:ind w:left="70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pogotowie wodociągowe.</w:t>
      </w:r>
    </w:p>
    <w:p w:rsidR="00187489" w:rsidRPr="001A3EDF" w:rsidRDefault="00187489" w:rsidP="001A3EDF">
      <w:pPr>
        <w:pStyle w:val="Tekstpodstawowy"/>
        <w:numPr>
          <w:ilvl w:val="3"/>
          <w:numId w:val="3"/>
        </w:numPr>
        <w:shd w:val="clear" w:color="auto" w:fill="auto"/>
        <w:tabs>
          <w:tab w:val="left" w:pos="289"/>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Wykaz osób, telefonów służbowych i alarmowych sporządzi Zamawiający, na nim też spoczywa obowiązek aktualizacji wykazu.</w:t>
      </w:r>
    </w:p>
    <w:p w:rsidR="00187489" w:rsidRPr="001A3EDF" w:rsidRDefault="00187489" w:rsidP="001A3EDF">
      <w:pPr>
        <w:pStyle w:val="Tekstpodstawowy"/>
        <w:numPr>
          <w:ilvl w:val="3"/>
          <w:numId w:val="3"/>
        </w:numPr>
        <w:shd w:val="clear" w:color="auto" w:fill="auto"/>
        <w:tabs>
          <w:tab w:val="left" w:pos="298"/>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zapewni pracownikom ochrony możliwość korzystania z linii telefonicznej, tylko i wyłącznie w celach związanych z wykonywaniem postanowień niniejszej umowy.</w:t>
      </w:r>
    </w:p>
    <w:p w:rsidR="00187489" w:rsidRPr="001A3EDF" w:rsidRDefault="00187489" w:rsidP="001A3EDF">
      <w:pPr>
        <w:pStyle w:val="Tekstpodstawowy"/>
        <w:numPr>
          <w:ilvl w:val="3"/>
          <w:numId w:val="3"/>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zapewni pracownikom Wykonawcy pomieszczenia niezbędne do wykonywania przez nich czynności związanych z realizacją umowy.</w:t>
      </w:r>
    </w:p>
    <w:p w:rsidR="00187489" w:rsidRPr="001A3EDF" w:rsidRDefault="00187489" w:rsidP="001A3EDF">
      <w:pPr>
        <w:pStyle w:val="Tekstpodstawowy"/>
        <w:numPr>
          <w:ilvl w:val="3"/>
          <w:numId w:val="3"/>
        </w:numPr>
        <w:shd w:val="clear" w:color="auto" w:fill="auto"/>
        <w:tabs>
          <w:tab w:val="left" w:pos="294"/>
        </w:tabs>
        <w:spacing w:before="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zobowiązuje się niezwłocznie usuwać zgłaszane przez Wykonawcę usterki techniczne obiektu, mające wpływ na wykonanie czynności wynikających z niniejszej umowy.</w:t>
      </w:r>
    </w:p>
    <w:p w:rsidR="00187489" w:rsidRPr="001A3EDF" w:rsidRDefault="00187489" w:rsidP="001A3EDF">
      <w:pPr>
        <w:pStyle w:val="Tekstpodstawowy"/>
        <w:shd w:val="clear" w:color="auto" w:fill="auto"/>
        <w:spacing w:before="0" w:after="0" w:line="276" w:lineRule="auto"/>
        <w:ind w:left="452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7.</w:t>
      </w:r>
    </w:p>
    <w:p w:rsidR="00187489" w:rsidRPr="001A3EDF" w:rsidRDefault="00187489" w:rsidP="001A3EDF">
      <w:pPr>
        <w:pStyle w:val="Tekstpodstawowy"/>
        <w:numPr>
          <w:ilvl w:val="4"/>
          <w:numId w:val="3"/>
        </w:numPr>
        <w:shd w:val="clear" w:color="auto" w:fill="auto"/>
        <w:tabs>
          <w:tab w:val="left" w:pos="270"/>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ponosi pełną odpowiedzialność za wszelkie działania lub zaniechania związane z realizacją umowy oraz za działania lub zaniechania osób skierowanych przez Wykonawcę do realizacji umowy, w tym za szkody, które wynikają wskutek niewykonania lub nienależytego wykonania zobowiązań umownych.</w:t>
      </w:r>
    </w:p>
    <w:p w:rsidR="00187489" w:rsidRPr="001A3EDF" w:rsidRDefault="00187489" w:rsidP="001A3EDF">
      <w:pPr>
        <w:pStyle w:val="Tekstpodstawowy"/>
        <w:numPr>
          <w:ilvl w:val="4"/>
          <w:numId w:val="3"/>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lastRenderedPageBreak/>
        <w:t>Wykonawca ponosi również odpowiedzialność za prawidłową eksploatację sprzętu i urządzeń powierzonych do obsługi oraz dbałość o właściwe zabezpieczenie przed zniszczeniem, przestrzeganie instrukcji obsługi urządzeń zabezpieczających i alarmowych.</w:t>
      </w:r>
    </w:p>
    <w:p w:rsidR="00187489" w:rsidRPr="001A3EDF" w:rsidRDefault="00187489" w:rsidP="001A3EDF">
      <w:pPr>
        <w:pStyle w:val="Tekstpodstawowy"/>
        <w:numPr>
          <w:ilvl w:val="4"/>
          <w:numId w:val="3"/>
        </w:numPr>
        <w:shd w:val="clear" w:color="auto" w:fill="auto"/>
        <w:tabs>
          <w:tab w:val="left" w:pos="289"/>
        </w:tabs>
        <w:spacing w:before="0" w:after="0" w:line="276" w:lineRule="auto"/>
        <w:ind w:left="30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 okresie obowiązywania niniejszej umowy, Wykonawca zobowiązuje się posiadać:</w:t>
      </w:r>
    </w:p>
    <w:p w:rsidR="00187489" w:rsidRPr="001A3EDF" w:rsidRDefault="00187489" w:rsidP="001A3EDF">
      <w:pPr>
        <w:pStyle w:val="Tekstpodstawowy"/>
        <w:numPr>
          <w:ilvl w:val="5"/>
          <w:numId w:val="3"/>
        </w:numPr>
        <w:shd w:val="clear" w:color="auto" w:fill="auto"/>
        <w:tabs>
          <w:tab w:val="left" w:pos="678"/>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aktualną koncesję na wykonywanie działalności w zakresie ochrony osób i mienia i zobowiązuje się na każdym etapie umowy informować Zamawiającego o zmianach aktualnie posiadanej koncesji lub o jej cofnięciu. W przypadku niepowiadomienia o powyższym Wykonawca przyjmuje na siebie wszelkie negatywne skutki wynikłe z tego powodu;</w:t>
      </w:r>
    </w:p>
    <w:p w:rsidR="00187489" w:rsidRPr="001A3EDF" w:rsidRDefault="00187489" w:rsidP="001A3EDF">
      <w:pPr>
        <w:pStyle w:val="Tekstpodstawowy"/>
        <w:numPr>
          <w:ilvl w:val="5"/>
          <w:numId w:val="3"/>
        </w:numPr>
        <w:shd w:val="clear" w:color="auto" w:fill="auto"/>
        <w:tabs>
          <w:tab w:val="left" w:pos="693"/>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ubezpieczenie od odpowiedzialności cywilnej w zakresie prowadzonej </w:t>
      </w:r>
      <w:r w:rsidRPr="005C06C9">
        <w:rPr>
          <w:rFonts w:ascii="Arial Unicode MS" w:eastAsia="Arial Unicode MS" w:hAnsi="Arial Unicode MS" w:cs="Arial Unicode MS"/>
          <w:sz w:val="20"/>
          <w:szCs w:val="20"/>
        </w:rPr>
        <w:t xml:space="preserve">działalności gospodarczej z tytułu ochrony osób i mienia na sumę ubezpieczenia nie mniejszą niż </w:t>
      </w:r>
      <w:r w:rsidR="00235307" w:rsidRPr="005C06C9">
        <w:rPr>
          <w:rFonts w:ascii="Arial Unicode MS" w:eastAsia="Arial Unicode MS" w:hAnsi="Arial Unicode MS" w:cs="Arial Unicode MS"/>
          <w:sz w:val="20"/>
          <w:szCs w:val="20"/>
        </w:rPr>
        <w:t>5</w:t>
      </w:r>
      <w:r w:rsidR="00B64B3A" w:rsidRPr="005C06C9">
        <w:rPr>
          <w:rFonts w:ascii="Arial Unicode MS" w:eastAsia="Arial Unicode MS" w:hAnsi="Arial Unicode MS" w:cs="Arial Unicode MS"/>
          <w:sz w:val="20"/>
          <w:szCs w:val="20"/>
        </w:rPr>
        <w:t xml:space="preserve">00  tysięcy </w:t>
      </w:r>
      <w:r w:rsidRPr="005C06C9">
        <w:rPr>
          <w:rFonts w:ascii="Arial Unicode MS" w:eastAsia="Arial Unicode MS" w:hAnsi="Arial Unicode MS" w:cs="Arial Unicode MS"/>
          <w:sz w:val="20"/>
          <w:szCs w:val="20"/>
        </w:rPr>
        <w:t>złotych.</w:t>
      </w:r>
      <w:r w:rsidR="00B64B3A" w:rsidRPr="005C06C9">
        <w:rPr>
          <w:rFonts w:ascii="Arial Unicode MS" w:eastAsia="Arial Unicode MS" w:hAnsi="Arial Unicode MS" w:cs="Arial Unicode MS"/>
          <w:sz w:val="20"/>
          <w:szCs w:val="20"/>
        </w:rPr>
        <w:t xml:space="preserve"> </w:t>
      </w:r>
      <w:r w:rsidRPr="005C06C9">
        <w:rPr>
          <w:rFonts w:ascii="Arial Unicode MS" w:eastAsia="Arial Unicode MS" w:hAnsi="Arial Unicode MS" w:cs="Arial Unicode MS"/>
          <w:sz w:val="20"/>
          <w:szCs w:val="20"/>
        </w:rPr>
        <w:t>W przypadku gdy przedstawiona polisa posiada okres ubezpieczenia</w:t>
      </w:r>
      <w:r w:rsidRPr="001A3EDF">
        <w:rPr>
          <w:rFonts w:ascii="Arial Unicode MS" w:eastAsia="Arial Unicode MS" w:hAnsi="Arial Unicode MS" w:cs="Arial Unicode MS"/>
          <w:sz w:val="20"/>
          <w:szCs w:val="20"/>
        </w:rPr>
        <w:t xml:space="preserve"> krótszy niż okres trwania umowy, Wykonawca zobowiązuje się do jej kontynuacji przez okres trwania umowy i każdorazowego dostarczania kopii wznowionej polisy wraz z dowodem potwierdzającym opłacenie składek.</w:t>
      </w:r>
    </w:p>
    <w:p w:rsidR="00187489" w:rsidRPr="001A3EDF" w:rsidRDefault="00187489" w:rsidP="001A3EDF">
      <w:pPr>
        <w:pStyle w:val="Tekstpodstawowy"/>
        <w:shd w:val="clear" w:color="auto" w:fill="auto"/>
        <w:spacing w:before="0" w:after="0" w:line="276" w:lineRule="auto"/>
        <w:ind w:left="300" w:right="20" w:firstLine="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Dokument</w:t>
      </w:r>
      <w:r w:rsidR="000B277A">
        <w:rPr>
          <w:rFonts w:ascii="Arial Unicode MS" w:eastAsia="Arial Unicode MS" w:hAnsi="Arial Unicode MS" w:cs="Arial Unicode MS"/>
          <w:sz w:val="20"/>
          <w:szCs w:val="20"/>
        </w:rPr>
        <w:t>, o którym</w:t>
      </w:r>
      <w:r w:rsidRPr="001A3EDF">
        <w:rPr>
          <w:rFonts w:ascii="Arial Unicode MS" w:eastAsia="Arial Unicode MS" w:hAnsi="Arial Unicode MS" w:cs="Arial Unicode MS"/>
          <w:sz w:val="20"/>
          <w:szCs w:val="20"/>
        </w:rPr>
        <w:t xml:space="preserve"> mowa w pkt </w:t>
      </w:r>
      <w:r w:rsidR="00E04387">
        <w:rPr>
          <w:rFonts w:ascii="Arial Unicode MS" w:eastAsia="Arial Unicode MS" w:hAnsi="Arial Unicode MS" w:cs="Arial Unicode MS"/>
          <w:sz w:val="20"/>
          <w:szCs w:val="20"/>
        </w:rPr>
        <w:t>2 powyżej</w:t>
      </w:r>
      <w:r w:rsidRPr="001A3EDF">
        <w:rPr>
          <w:rFonts w:ascii="Arial Unicode MS" w:eastAsia="Arial Unicode MS" w:hAnsi="Arial Unicode MS" w:cs="Arial Unicode MS"/>
          <w:sz w:val="20"/>
          <w:szCs w:val="20"/>
        </w:rPr>
        <w:t xml:space="preserve"> Wykonawca zobowiązany jest przedłożyć Zamawiającemu w terminie 2 dni przed rozpoczęciem wykonywania przedmiotu umowy z zastrzeżeniem, iż umowa ubezpieczenia (polisa) zostanie złożona wraz z dowodem opłacenia składki ubezpieczeniowej</w:t>
      </w:r>
      <w:r w:rsidR="000B277A">
        <w:rPr>
          <w:rFonts w:ascii="Arial Unicode MS" w:eastAsia="Arial Unicode MS" w:hAnsi="Arial Unicode MS" w:cs="Arial Unicode MS"/>
          <w:sz w:val="20"/>
          <w:szCs w:val="20"/>
        </w:rPr>
        <w:t>, a zmieniony lub wznowiony dokument</w:t>
      </w:r>
      <w:r w:rsidR="00E04387">
        <w:rPr>
          <w:rFonts w:ascii="Arial Unicode MS" w:eastAsia="Arial Unicode MS" w:hAnsi="Arial Unicode MS" w:cs="Arial Unicode MS"/>
          <w:sz w:val="20"/>
          <w:szCs w:val="20"/>
        </w:rPr>
        <w:t xml:space="preserve"> - w terminie 2 dni od zaistnienia zmiany</w:t>
      </w:r>
      <w:r w:rsidRPr="001A3EDF">
        <w:rPr>
          <w:rFonts w:ascii="Arial Unicode MS" w:eastAsia="Arial Unicode MS" w:hAnsi="Arial Unicode MS" w:cs="Arial Unicode MS"/>
          <w:sz w:val="20"/>
          <w:szCs w:val="20"/>
        </w:rPr>
        <w:t>.</w:t>
      </w:r>
    </w:p>
    <w:p w:rsidR="00187489" w:rsidRPr="001A3EDF" w:rsidRDefault="00187489" w:rsidP="001A3EDF">
      <w:pPr>
        <w:pStyle w:val="Tekstpodstawowy"/>
        <w:numPr>
          <w:ilvl w:val="4"/>
          <w:numId w:val="3"/>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w toku wykonywania umowy zobowiązuje się postępować ze starannością wynikającą z profesjonalnego charakteru świadczonych przez siebie usług.</w:t>
      </w:r>
    </w:p>
    <w:p w:rsidR="00187489" w:rsidRDefault="00187489" w:rsidP="001A3EDF">
      <w:pPr>
        <w:pStyle w:val="Tekstpodstawowy"/>
        <w:numPr>
          <w:ilvl w:val="4"/>
          <w:numId w:val="3"/>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i Wykonawca zachowują w tajemnicy wszystkie informacje, które mają wpływ na stan bezpieczeństwa w czasie obowiązywania umowy oraz po jej rozwiązaniu. Do zachowania tajemnicy zobowiązuje Wykonawca na piśmie pracowników ochrony.</w:t>
      </w:r>
    </w:p>
    <w:p w:rsidR="00B64B3A" w:rsidRPr="001A3EDF" w:rsidRDefault="00B64B3A" w:rsidP="00B64B3A">
      <w:pPr>
        <w:pStyle w:val="Tekstpodstawowy"/>
        <w:shd w:val="clear" w:color="auto" w:fill="auto"/>
        <w:tabs>
          <w:tab w:val="left" w:pos="294"/>
        </w:tabs>
        <w:spacing w:before="0" w:after="0" w:line="276" w:lineRule="auto"/>
        <w:ind w:left="300" w:right="20" w:firstLine="0"/>
        <w:jc w:val="both"/>
        <w:rPr>
          <w:rFonts w:ascii="Arial Unicode MS" w:eastAsia="Arial Unicode MS" w:hAnsi="Arial Unicode MS" w:cs="Arial Unicode MS"/>
          <w:sz w:val="20"/>
          <w:szCs w:val="20"/>
        </w:rPr>
      </w:pPr>
    </w:p>
    <w:p w:rsidR="00187489" w:rsidRPr="001A3EDF" w:rsidRDefault="00187489" w:rsidP="001A3EDF">
      <w:pPr>
        <w:pStyle w:val="Tekstpodstawowy"/>
        <w:shd w:val="clear" w:color="auto" w:fill="auto"/>
        <w:spacing w:before="0" w:after="0" w:line="276" w:lineRule="auto"/>
        <w:ind w:left="452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8.</w:t>
      </w:r>
    </w:p>
    <w:p w:rsidR="00187489" w:rsidRPr="00B66E0D" w:rsidRDefault="00187489" w:rsidP="001A3EDF">
      <w:pPr>
        <w:pStyle w:val="Tekstpodstawowy"/>
        <w:numPr>
          <w:ilvl w:val="0"/>
          <w:numId w:val="4"/>
        </w:numPr>
        <w:shd w:val="clear" w:color="auto" w:fill="auto"/>
        <w:tabs>
          <w:tab w:val="left" w:pos="259"/>
          <w:tab w:val="left" w:leader="dot" w:pos="3970"/>
          <w:tab w:val="left" w:leader="dot" w:pos="6067"/>
          <w:tab w:val="left" w:leader="dot" w:pos="8664"/>
        </w:tabs>
        <w:spacing w:before="0" w:after="0" w:line="276" w:lineRule="auto"/>
        <w:ind w:left="300" w:right="2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 xml:space="preserve">Za wykonanie przedmiotu umowy określonego w § 1, </w:t>
      </w:r>
      <w:r w:rsidR="00FF52FC" w:rsidRPr="00B66E0D">
        <w:rPr>
          <w:rFonts w:ascii="Arial Unicode MS" w:eastAsia="Arial Unicode MS" w:hAnsi="Arial Unicode MS" w:cs="Arial Unicode MS"/>
          <w:sz w:val="20"/>
          <w:szCs w:val="20"/>
        </w:rPr>
        <w:t>Zamawiający zobowiązuje się płacić wynagrodzenie według staw</w:t>
      </w:r>
      <w:r w:rsidR="00A43EAA" w:rsidRPr="00B66E0D">
        <w:rPr>
          <w:rFonts w:ascii="Arial Unicode MS" w:eastAsia="Arial Unicode MS" w:hAnsi="Arial Unicode MS" w:cs="Arial Unicode MS"/>
          <w:sz w:val="20"/>
          <w:szCs w:val="20"/>
        </w:rPr>
        <w:t>k</w:t>
      </w:r>
      <w:r w:rsidR="00FF52FC" w:rsidRPr="00B66E0D">
        <w:rPr>
          <w:rFonts w:ascii="Arial Unicode MS" w:eastAsia="Arial Unicode MS" w:hAnsi="Arial Unicode MS" w:cs="Arial Unicode MS"/>
          <w:sz w:val="20"/>
          <w:szCs w:val="20"/>
        </w:rPr>
        <w:t>i …………………… zł</w:t>
      </w:r>
      <w:r w:rsidR="00DA6561" w:rsidRPr="00B66E0D">
        <w:rPr>
          <w:rFonts w:ascii="Arial Unicode MS" w:eastAsia="Arial Unicode MS" w:hAnsi="Arial Unicode MS" w:cs="Arial Unicode MS"/>
          <w:sz w:val="20"/>
          <w:szCs w:val="20"/>
        </w:rPr>
        <w:t xml:space="preserve"> brutto</w:t>
      </w:r>
      <w:r w:rsidR="00FF52FC" w:rsidRPr="00B66E0D">
        <w:rPr>
          <w:rFonts w:ascii="Arial Unicode MS" w:eastAsia="Arial Unicode MS" w:hAnsi="Arial Unicode MS" w:cs="Arial Unicode MS"/>
          <w:sz w:val="20"/>
          <w:szCs w:val="20"/>
        </w:rPr>
        <w:t xml:space="preserve"> za jedną godzinę pracy pracow</w:t>
      </w:r>
      <w:r w:rsidR="00DA6561" w:rsidRPr="00B66E0D">
        <w:rPr>
          <w:rFonts w:ascii="Arial Unicode MS" w:eastAsia="Arial Unicode MS" w:hAnsi="Arial Unicode MS" w:cs="Arial Unicode MS"/>
          <w:sz w:val="20"/>
          <w:szCs w:val="20"/>
        </w:rPr>
        <w:t>n</w:t>
      </w:r>
      <w:r w:rsidR="00FF52FC" w:rsidRPr="00B66E0D">
        <w:rPr>
          <w:rFonts w:ascii="Arial Unicode MS" w:eastAsia="Arial Unicode MS" w:hAnsi="Arial Unicode MS" w:cs="Arial Unicode MS"/>
          <w:sz w:val="20"/>
          <w:szCs w:val="20"/>
        </w:rPr>
        <w:t>ika ochrony (w</w:t>
      </w:r>
      <w:r w:rsidR="00DA6561" w:rsidRPr="00B66E0D">
        <w:rPr>
          <w:rFonts w:ascii="Arial Unicode MS" w:eastAsia="Arial Unicode MS" w:hAnsi="Arial Unicode MS" w:cs="Arial Unicode MS"/>
          <w:sz w:val="20"/>
          <w:szCs w:val="20"/>
        </w:rPr>
        <w:t xml:space="preserve"> </w:t>
      </w:r>
      <w:r w:rsidR="00FF52FC" w:rsidRPr="00B66E0D">
        <w:rPr>
          <w:rFonts w:ascii="Arial Unicode MS" w:eastAsia="Arial Unicode MS" w:hAnsi="Arial Unicode MS" w:cs="Arial Unicode MS"/>
          <w:sz w:val="20"/>
          <w:szCs w:val="20"/>
        </w:rPr>
        <w:t>tym podatek VAT)</w:t>
      </w:r>
      <w:r w:rsidR="00DA6561" w:rsidRPr="00B66E0D">
        <w:rPr>
          <w:rFonts w:ascii="Arial Unicode MS" w:eastAsia="Arial Unicode MS" w:hAnsi="Arial Unicode MS" w:cs="Arial Unicode MS"/>
          <w:sz w:val="20"/>
          <w:szCs w:val="20"/>
        </w:rPr>
        <w:t xml:space="preserve"> według poniższego wzoru:</w:t>
      </w:r>
    </w:p>
    <w:p w:rsidR="00DA6561" w:rsidRPr="00B66E0D" w:rsidRDefault="00DA6561" w:rsidP="00DA6561">
      <w:pPr>
        <w:pStyle w:val="Tekstpodstawowy"/>
        <w:shd w:val="clear" w:color="auto" w:fill="auto"/>
        <w:tabs>
          <w:tab w:val="left" w:pos="259"/>
          <w:tab w:val="left" w:leader="dot" w:pos="3970"/>
          <w:tab w:val="left" w:leader="dot" w:pos="6067"/>
          <w:tab w:val="left" w:leader="dot" w:pos="8664"/>
        </w:tabs>
        <w:spacing w:before="0" w:after="0" w:line="276" w:lineRule="auto"/>
        <w:ind w:left="300" w:right="20" w:firstLine="0"/>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Cena 1 roboczogodziny x  ilość faktycznie [przepracowanych godzin w danym miesiącu.</w:t>
      </w:r>
    </w:p>
    <w:p w:rsidR="00B66E0D" w:rsidRPr="00B66E0D" w:rsidRDefault="004746E4" w:rsidP="001A3EDF">
      <w:pPr>
        <w:pStyle w:val="Tekstpodstawowy"/>
        <w:numPr>
          <w:ilvl w:val="0"/>
          <w:numId w:val="4"/>
        </w:numPr>
        <w:shd w:val="clear" w:color="auto" w:fill="auto"/>
        <w:tabs>
          <w:tab w:val="left" w:pos="274"/>
        </w:tabs>
        <w:spacing w:before="0" w:after="0" w:line="276" w:lineRule="auto"/>
        <w:ind w:left="300" w:hanging="30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Całkowitą szacunkową</w:t>
      </w:r>
      <w:r w:rsidR="00A43EAA" w:rsidRPr="00B66E0D">
        <w:rPr>
          <w:rFonts w:ascii="Arial Unicode MS" w:eastAsia="Arial Unicode MS" w:hAnsi="Arial Unicode MS" w:cs="Arial Unicode MS"/>
          <w:sz w:val="20"/>
          <w:szCs w:val="20"/>
        </w:rPr>
        <w:t xml:space="preserve"> wartość umowy w całym okresie jej obowiązywania ustala się na kwotę</w:t>
      </w:r>
      <w:r w:rsidR="00B66E0D" w:rsidRPr="00B66E0D">
        <w:rPr>
          <w:rFonts w:ascii="Arial Unicode MS" w:eastAsia="Arial Unicode MS" w:hAnsi="Arial Unicode MS" w:cs="Arial Unicode MS"/>
          <w:sz w:val="20"/>
          <w:szCs w:val="20"/>
        </w:rPr>
        <w:t>:</w:t>
      </w:r>
    </w:p>
    <w:p w:rsidR="00B66E0D" w:rsidRPr="00B66E0D" w:rsidRDefault="00B66E0D" w:rsidP="00B66E0D">
      <w:pPr>
        <w:pStyle w:val="Akapitzlist"/>
        <w:spacing w:after="0" w:line="360" w:lineRule="auto"/>
        <w:ind w:left="284"/>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 wartość brutto ……………… zł (słownie: …</w:t>
      </w:r>
      <w:r>
        <w:rPr>
          <w:rFonts w:ascii="Arial Unicode MS" w:eastAsia="Arial Unicode MS" w:hAnsi="Arial Unicode MS" w:cs="Arial Unicode MS"/>
          <w:sz w:val="20"/>
          <w:szCs w:val="20"/>
        </w:rPr>
        <w:t>..</w:t>
      </w:r>
      <w:r w:rsidRPr="00B66E0D">
        <w:rPr>
          <w:rFonts w:ascii="Arial Unicode MS" w:eastAsia="Arial Unicode MS" w:hAnsi="Arial Unicode MS" w:cs="Arial Unicode MS"/>
          <w:sz w:val="20"/>
          <w:szCs w:val="20"/>
        </w:rPr>
        <w:t xml:space="preserve">…………………………………………) </w:t>
      </w:r>
    </w:p>
    <w:p w:rsidR="00B66E0D" w:rsidRPr="00B66E0D" w:rsidRDefault="00B66E0D" w:rsidP="00B66E0D">
      <w:pPr>
        <w:pStyle w:val="Akapitzlist"/>
        <w:spacing w:after="0" w:line="360" w:lineRule="auto"/>
        <w:ind w:left="284"/>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 xml:space="preserve">- wartość podatku VAT </w:t>
      </w:r>
      <w:r>
        <w:rPr>
          <w:rFonts w:ascii="Arial Unicode MS" w:eastAsia="Arial Unicode MS" w:hAnsi="Arial Unicode MS" w:cs="Arial Unicode MS"/>
          <w:sz w:val="20"/>
          <w:szCs w:val="20"/>
        </w:rPr>
        <w:t>…………………</w:t>
      </w:r>
      <w:r w:rsidRPr="00B66E0D">
        <w:rPr>
          <w:rFonts w:ascii="Arial Unicode MS" w:eastAsia="Arial Unicode MS" w:hAnsi="Arial Unicode MS" w:cs="Arial Unicode MS"/>
          <w:sz w:val="20"/>
          <w:szCs w:val="20"/>
        </w:rPr>
        <w:t xml:space="preserve"> zł (słownie ……………………..) </w:t>
      </w:r>
    </w:p>
    <w:p w:rsidR="00B66E0D" w:rsidRPr="00B66E0D" w:rsidRDefault="00B66E0D" w:rsidP="00B66E0D">
      <w:pPr>
        <w:pStyle w:val="Akapitzlist"/>
        <w:spacing w:after="0" w:line="360" w:lineRule="auto"/>
        <w:ind w:left="284"/>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 xml:space="preserve">- wartość netto: </w:t>
      </w:r>
      <w:r>
        <w:rPr>
          <w:rFonts w:ascii="Arial Unicode MS" w:eastAsia="Arial Unicode MS" w:hAnsi="Arial Unicode MS" w:cs="Arial Unicode MS"/>
          <w:sz w:val="20"/>
          <w:szCs w:val="20"/>
        </w:rPr>
        <w:t>……………………</w:t>
      </w:r>
      <w:r w:rsidRPr="00B66E0D">
        <w:rPr>
          <w:rFonts w:ascii="Arial Unicode MS" w:eastAsia="Arial Unicode MS" w:hAnsi="Arial Unicode MS" w:cs="Arial Unicode MS"/>
          <w:sz w:val="20"/>
          <w:szCs w:val="20"/>
        </w:rPr>
        <w:t>…zł (słownie: ……………………………)</w:t>
      </w:r>
    </w:p>
    <w:p w:rsidR="00187489" w:rsidRPr="00B66E0D" w:rsidRDefault="00A43EAA" w:rsidP="004746E4">
      <w:pPr>
        <w:pStyle w:val="Tekstpodstawowy"/>
        <w:shd w:val="clear" w:color="auto" w:fill="auto"/>
        <w:tabs>
          <w:tab w:val="left" w:pos="274"/>
        </w:tabs>
        <w:spacing w:before="0" w:after="0" w:line="276" w:lineRule="auto"/>
        <w:ind w:left="300" w:firstLine="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lastRenderedPageBreak/>
        <w:t xml:space="preserve"> </w:t>
      </w:r>
      <w:r w:rsidR="004746E4">
        <w:rPr>
          <w:rFonts w:ascii="Arial Unicode MS" w:eastAsia="Arial Unicode MS" w:hAnsi="Arial Unicode MS" w:cs="Arial Unicode MS"/>
          <w:sz w:val="20"/>
          <w:szCs w:val="20"/>
        </w:rPr>
        <w:t xml:space="preserve">Wynagrodzenie </w:t>
      </w:r>
      <w:r w:rsidR="00187489" w:rsidRPr="00B66E0D">
        <w:rPr>
          <w:rFonts w:ascii="Arial Unicode MS" w:eastAsia="Arial Unicode MS" w:hAnsi="Arial Unicode MS" w:cs="Arial Unicode MS"/>
          <w:sz w:val="20"/>
          <w:szCs w:val="20"/>
        </w:rPr>
        <w:t>zostało określone na podstawie oferty Wykonawcy z dnia</w:t>
      </w:r>
      <w:r w:rsidR="004746E4">
        <w:rPr>
          <w:rFonts w:ascii="Arial Unicode MS" w:eastAsia="Arial Unicode MS" w:hAnsi="Arial Unicode MS" w:cs="Arial Unicode MS"/>
          <w:sz w:val="20"/>
          <w:szCs w:val="20"/>
        </w:rPr>
        <w:t xml:space="preserve"> </w:t>
      </w:r>
      <w:r w:rsidR="0082459C" w:rsidRPr="00B66E0D">
        <w:rPr>
          <w:rFonts w:ascii="Arial Unicode MS" w:eastAsia="Arial Unicode MS" w:hAnsi="Arial Unicode MS" w:cs="Arial Unicode MS"/>
          <w:sz w:val="20"/>
          <w:szCs w:val="20"/>
        </w:rPr>
        <w:t>………………</w:t>
      </w:r>
      <w:r w:rsidR="00F86F1C" w:rsidRPr="00B66E0D">
        <w:rPr>
          <w:rFonts w:ascii="Arial Unicode MS" w:eastAsia="Arial Unicode MS" w:hAnsi="Arial Unicode MS" w:cs="Arial Unicode MS"/>
          <w:sz w:val="20"/>
          <w:szCs w:val="20"/>
        </w:rPr>
        <w:t>…….</w:t>
      </w:r>
      <w:r w:rsidR="0082459C" w:rsidRPr="00B66E0D">
        <w:rPr>
          <w:rFonts w:ascii="Arial Unicode MS" w:eastAsia="Arial Unicode MS" w:hAnsi="Arial Unicode MS" w:cs="Arial Unicode MS"/>
          <w:sz w:val="20"/>
          <w:szCs w:val="20"/>
        </w:rPr>
        <w:t>……</w:t>
      </w:r>
      <w:r w:rsidR="00187489" w:rsidRPr="00B66E0D">
        <w:rPr>
          <w:rFonts w:ascii="Arial Unicode MS" w:eastAsia="Arial Unicode MS" w:hAnsi="Arial Unicode MS" w:cs="Arial Unicode MS"/>
          <w:sz w:val="20"/>
          <w:szCs w:val="20"/>
        </w:rPr>
        <w:t xml:space="preserve"> Wykonawca ponosi pełną od</w:t>
      </w:r>
      <w:r w:rsidR="0082459C" w:rsidRPr="00B66E0D">
        <w:rPr>
          <w:rFonts w:ascii="Arial Unicode MS" w:eastAsia="Arial Unicode MS" w:hAnsi="Arial Unicode MS" w:cs="Arial Unicode MS"/>
          <w:sz w:val="20"/>
          <w:szCs w:val="20"/>
        </w:rPr>
        <w:t xml:space="preserve">powiedzialność za skalkulowanie </w:t>
      </w:r>
      <w:r w:rsidR="00187489" w:rsidRPr="00B66E0D">
        <w:rPr>
          <w:rFonts w:ascii="Arial Unicode MS" w:eastAsia="Arial Unicode MS" w:hAnsi="Arial Unicode MS" w:cs="Arial Unicode MS"/>
          <w:sz w:val="20"/>
          <w:szCs w:val="20"/>
        </w:rPr>
        <w:t>wynagrodzenia za wykonanie</w:t>
      </w:r>
      <w:r w:rsidR="0082459C" w:rsidRPr="00B66E0D">
        <w:rPr>
          <w:rFonts w:ascii="Arial Unicode MS" w:eastAsia="Arial Unicode MS" w:hAnsi="Arial Unicode MS" w:cs="Arial Unicode MS"/>
          <w:sz w:val="20"/>
          <w:szCs w:val="20"/>
        </w:rPr>
        <w:t xml:space="preserve"> </w:t>
      </w:r>
      <w:r w:rsidR="00187489" w:rsidRPr="00B66E0D">
        <w:rPr>
          <w:rFonts w:ascii="Arial Unicode MS" w:eastAsia="Arial Unicode MS" w:hAnsi="Arial Unicode MS" w:cs="Arial Unicode MS"/>
          <w:sz w:val="20"/>
          <w:szCs w:val="20"/>
        </w:rPr>
        <w:t>przedmiotu umowy.</w:t>
      </w:r>
    </w:p>
    <w:p w:rsidR="00187489" w:rsidRPr="00B66E0D" w:rsidRDefault="00187489" w:rsidP="001A3EDF">
      <w:pPr>
        <w:pStyle w:val="Tekstpodstawowy"/>
        <w:numPr>
          <w:ilvl w:val="0"/>
          <w:numId w:val="4"/>
        </w:numPr>
        <w:shd w:val="clear" w:color="auto" w:fill="auto"/>
        <w:tabs>
          <w:tab w:val="left" w:pos="269"/>
        </w:tabs>
        <w:spacing w:before="0" w:after="0" w:line="276" w:lineRule="auto"/>
        <w:ind w:left="300" w:right="2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W wynagrodzeniu określonym w ust. 1 mieszczą się wszelkie płatności wobec Skarbu Państwa oraz koszty niezbędne do prawidłowego wykonania przedmiotu umowy.</w:t>
      </w:r>
    </w:p>
    <w:p w:rsidR="00187489" w:rsidRPr="005C06C9" w:rsidRDefault="00187489" w:rsidP="001A3EDF">
      <w:pPr>
        <w:pStyle w:val="Tekstpodstawowy"/>
        <w:numPr>
          <w:ilvl w:val="0"/>
          <w:numId w:val="4"/>
        </w:numPr>
        <w:shd w:val="clear" w:color="auto" w:fill="auto"/>
        <w:tabs>
          <w:tab w:val="left" w:pos="274"/>
        </w:tabs>
        <w:spacing w:before="0" w:after="0" w:line="276" w:lineRule="auto"/>
        <w:ind w:left="300" w:right="20" w:hanging="300"/>
        <w:jc w:val="both"/>
        <w:rPr>
          <w:rFonts w:ascii="Arial Unicode MS" w:eastAsia="Arial Unicode MS" w:hAnsi="Arial Unicode MS" w:cs="Arial Unicode MS"/>
          <w:sz w:val="20"/>
          <w:szCs w:val="20"/>
        </w:rPr>
      </w:pPr>
      <w:r w:rsidRPr="005C06C9">
        <w:rPr>
          <w:rFonts w:ascii="Arial Unicode MS" w:eastAsia="Arial Unicode MS" w:hAnsi="Arial Unicode MS" w:cs="Arial Unicode MS"/>
          <w:sz w:val="20"/>
          <w:szCs w:val="20"/>
        </w:rPr>
        <w:t>Wykonawca gwarantuje stałość cen</w:t>
      </w:r>
      <w:r w:rsidR="008968DB" w:rsidRPr="005C06C9">
        <w:rPr>
          <w:rFonts w:ascii="Arial Unicode MS" w:eastAsia="Arial Unicode MS" w:hAnsi="Arial Unicode MS" w:cs="Arial Unicode MS"/>
          <w:sz w:val="20"/>
          <w:szCs w:val="20"/>
        </w:rPr>
        <w:t>y ofertowej</w:t>
      </w:r>
      <w:r w:rsidRPr="005C06C9">
        <w:rPr>
          <w:rFonts w:ascii="Arial Unicode MS" w:eastAsia="Arial Unicode MS" w:hAnsi="Arial Unicode MS" w:cs="Arial Unicode MS"/>
          <w:sz w:val="20"/>
          <w:szCs w:val="20"/>
        </w:rPr>
        <w:t xml:space="preserve"> przez okres obowiązywania umowy, z zastrzeżeniem § 11 ust. 1 pkt 1).</w:t>
      </w:r>
      <w:r w:rsidR="00C3376A" w:rsidRPr="005C06C9">
        <w:rPr>
          <w:rFonts w:ascii="Arial Unicode MS" w:eastAsia="Arial Unicode MS" w:hAnsi="Arial Unicode MS" w:cs="Arial Unicode MS"/>
          <w:sz w:val="20"/>
          <w:szCs w:val="20"/>
        </w:rPr>
        <w:t xml:space="preserve"> </w:t>
      </w:r>
    </w:p>
    <w:p w:rsidR="00187489" w:rsidRPr="00B66E0D" w:rsidRDefault="00187489" w:rsidP="001A3EDF">
      <w:pPr>
        <w:pStyle w:val="Tekstpodstawowy"/>
        <w:numPr>
          <w:ilvl w:val="0"/>
          <w:numId w:val="4"/>
        </w:numPr>
        <w:shd w:val="clear" w:color="auto" w:fill="auto"/>
        <w:tabs>
          <w:tab w:val="left" w:pos="269"/>
        </w:tabs>
        <w:spacing w:before="0" w:after="0" w:line="276" w:lineRule="auto"/>
        <w:ind w:left="30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Wykonawcy przysługuje wynagrodzenie za usługi wykonane zgodnie z umową.</w:t>
      </w:r>
    </w:p>
    <w:p w:rsidR="00187489" w:rsidRPr="00B66E0D" w:rsidRDefault="00187489" w:rsidP="001A3EDF">
      <w:pPr>
        <w:pStyle w:val="Tekstpodstawowy"/>
        <w:numPr>
          <w:ilvl w:val="0"/>
          <w:numId w:val="4"/>
        </w:numPr>
        <w:shd w:val="clear" w:color="auto" w:fill="auto"/>
        <w:tabs>
          <w:tab w:val="left" w:pos="269"/>
          <w:tab w:val="left" w:leader="dot" w:pos="2362"/>
          <w:tab w:val="left" w:leader="dot" w:pos="4358"/>
        </w:tabs>
        <w:spacing w:before="0" w:after="0" w:line="276" w:lineRule="auto"/>
        <w:ind w:left="300" w:right="2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 xml:space="preserve">Wynagrodzenie należne Wykonawcy z tytułu wykonania usługi płatne będzie przez Zamawiającego w </w:t>
      </w:r>
      <w:r w:rsidR="00ED453F" w:rsidRPr="00B66E0D">
        <w:rPr>
          <w:rFonts w:ascii="Arial Unicode MS" w:eastAsia="Arial Unicode MS" w:hAnsi="Arial Unicode MS" w:cs="Arial Unicode MS"/>
          <w:sz w:val="20"/>
          <w:szCs w:val="20"/>
        </w:rPr>
        <w:t>cyklach</w:t>
      </w:r>
      <w:r w:rsidRPr="00B66E0D">
        <w:rPr>
          <w:rFonts w:ascii="Arial Unicode MS" w:eastAsia="Arial Unicode MS" w:hAnsi="Arial Unicode MS" w:cs="Arial Unicode MS"/>
          <w:sz w:val="20"/>
          <w:szCs w:val="20"/>
        </w:rPr>
        <w:t xml:space="preserve"> miesięcznych</w:t>
      </w:r>
      <w:r w:rsidR="00ED453F" w:rsidRPr="00B66E0D">
        <w:rPr>
          <w:rFonts w:ascii="Arial Unicode MS" w:eastAsia="Arial Unicode MS" w:hAnsi="Arial Unicode MS" w:cs="Arial Unicode MS"/>
          <w:sz w:val="20"/>
          <w:szCs w:val="20"/>
        </w:rPr>
        <w:t xml:space="preserve"> wg określonych przez Wykonawcę roboczogodzin faktycznie przepracowanych na podstawie protokołu wykonania usługi podpisanego przez Zamawiającego i Wykonawcą  bez zastrzeżeń wg stanów na koniec każdego miesiąca. </w:t>
      </w:r>
    </w:p>
    <w:p w:rsidR="00187489" w:rsidRPr="00B66E0D" w:rsidRDefault="00187489" w:rsidP="00B01495">
      <w:pPr>
        <w:pStyle w:val="Tekstpodstawowy"/>
        <w:numPr>
          <w:ilvl w:val="0"/>
          <w:numId w:val="4"/>
        </w:numPr>
        <w:shd w:val="clear" w:color="auto" w:fill="auto"/>
        <w:tabs>
          <w:tab w:val="left" w:pos="274"/>
          <w:tab w:val="left" w:leader="dot" w:pos="7277"/>
        </w:tabs>
        <w:spacing w:before="0" w:after="0" w:line="276" w:lineRule="auto"/>
        <w:ind w:left="300" w:right="2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 xml:space="preserve">Zamawiający zapłaci wynagrodzenie należne Wykonawcy w ciągu 30 dni od daty otrzymania prawidłowo wystawionej przez Wykonawcę faktury </w:t>
      </w:r>
      <w:r w:rsidRPr="00B66E0D">
        <w:rPr>
          <w:rFonts w:ascii="Arial Unicode MS" w:eastAsia="Arial Unicode MS" w:hAnsi="Arial Unicode MS" w:cs="Arial Unicode MS"/>
          <w:sz w:val="20"/>
          <w:szCs w:val="20"/>
          <w:lang w:val="it-IT" w:eastAsia="it-IT"/>
        </w:rPr>
        <w:t xml:space="preserve">VAT, </w:t>
      </w:r>
      <w:r w:rsidRPr="00B66E0D">
        <w:rPr>
          <w:rFonts w:ascii="Arial Unicode MS" w:eastAsia="Arial Unicode MS" w:hAnsi="Arial Unicode MS" w:cs="Arial Unicode MS"/>
          <w:sz w:val="20"/>
          <w:szCs w:val="20"/>
        </w:rPr>
        <w:t>wystawionej po zakończeniu miesiąca wykonywanej usługi, na konto Wykonawcy nr</w:t>
      </w:r>
      <w:r w:rsidR="005419B2" w:rsidRPr="00B66E0D">
        <w:rPr>
          <w:rFonts w:ascii="Arial Unicode MS" w:eastAsia="Arial Unicode MS" w:hAnsi="Arial Unicode MS" w:cs="Arial Unicode MS"/>
          <w:sz w:val="20"/>
          <w:szCs w:val="20"/>
        </w:rPr>
        <w:t>…………</w:t>
      </w:r>
      <w:r w:rsidR="00B01495" w:rsidRPr="00B66E0D">
        <w:rPr>
          <w:rFonts w:ascii="Arial Unicode MS" w:eastAsia="Arial Unicode MS" w:hAnsi="Arial Unicode MS" w:cs="Arial Unicode MS"/>
          <w:sz w:val="20"/>
          <w:szCs w:val="20"/>
        </w:rPr>
        <w:t>…………………………………………</w:t>
      </w:r>
      <w:r w:rsidRPr="00B66E0D">
        <w:rPr>
          <w:rFonts w:ascii="Arial Unicode MS" w:eastAsia="Arial Unicode MS" w:hAnsi="Arial Unicode MS" w:cs="Arial Unicode MS"/>
          <w:sz w:val="20"/>
          <w:szCs w:val="20"/>
        </w:rPr>
        <w:tab/>
      </w:r>
    </w:p>
    <w:p w:rsidR="00187489" w:rsidRPr="00B66E0D" w:rsidRDefault="00187489" w:rsidP="001A3EDF">
      <w:pPr>
        <w:pStyle w:val="Tekstpodstawowy"/>
        <w:numPr>
          <w:ilvl w:val="0"/>
          <w:numId w:val="4"/>
        </w:numPr>
        <w:shd w:val="clear" w:color="auto" w:fill="auto"/>
        <w:tabs>
          <w:tab w:val="left" w:pos="403"/>
        </w:tabs>
        <w:spacing w:before="0" w:after="0" w:line="276" w:lineRule="auto"/>
        <w:ind w:left="300" w:right="2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Jako datę zapłaty faktury rozumie się datę złożenia przez Zamawiającego dyspozycji zapłaty i obciążenia rachunku bankowego Zamawiającego.</w:t>
      </w:r>
    </w:p>
    <w:p w:rsidR="00187489" w:rsidRPr="00B66E0D" w:rsidRDefault="00187489" w:rsidP="001A3EDF">
      <w:pPr>
        <w:pStyle w:val="Tekstpodstawowy"/>
        <w:numPr>
          <w:ilvl w:val="0"/>
          <w:numId w:val="4"/>
        </w:numPr>
        <w:shd w:val="clear" w:color="auto" w:fill="auto"/>
        <w:tabs>
          <w:tab w:val="left" w:pos="394"/>
        </w:tabs>
        <w:spacing w:before="0" w:after="0" w:line="276" w:lineRule="auto"/>
        <w:ind w:left="300" w:right="2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W przypadku niedotrzymania terminu zapłaty przez Zamawiającego, Wykonawca ma prawo do odsetek ustawowych za każdy dzień opóźnienia w zapłacie, zgodnie z obowiązującymi przepisami.</w:t>
      </w:r>
    </w:p>
    <w:p w:rsidR="00187489" w:rsidRPr="00B66E0D" w:rsidRDefault="00187489" w:rsidP="001A3EDF">
      <w:pPr>
        <w:pStyle w:val="Tekstpodstawowy"/>
        <w:numPr>
          <w:ilvl w:val="0"/>
          <w:numId w:val="4"/>
        </w:numPr>
        <w:shd w:val="clear" w:color="auto" w:fill="auto"/>
        <w:tabs>
          <w:tab w:val="left" w:pos="360"/>
        </w:tabs>
        <w:spacing w:before="0" w:line="276" w:lineRule="auto"/>
        <w:ind w:left="30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Wszelkie rozliczenia prowadzone będą w PLN.</w:t>
      </w:r>
    </w:p>
    <w:p w:rsidR="00187489" w:rsidRPr="00B66E0D" w:rsidRDefault="00187489" w:rsidP="001A3EDF">
      <w:pPr>
        <w:pStyle w:val="Tekstpodstawowy"/>
        <w:shd w:val="clear" w:color="auto" w:fill="auto"/>
        <w:spacing w:before="0" w:after="0" w:line="276" w:lineRule="auto"/>
        <w:ind w:left="4520" w:firstLine="0"/>
        <w:jc w:val="left"/>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 9.</w:t>
      </w:r>
    </w:p>
    <w:p w:rsidR="00187489" w:rsidRPr="00FA64AE" w:rsidRDefault="00187489" w:rsidP="001A3EDF">
      <w:pPr>
        <w:pStyle w:val="Tekstpodstawowy"/>
        <w:shd w:val="clear" w:color="auto" w:fill="auto"/>
        <w:spacing w:before="0" w:after="0" w:line="276" w:lineRule="auto"/>
        <w:ind w:left="300" w:hanging="300"/>
        <w:jc w:val="both"/>
        <w:rPr>
          <w:rFonts w:ascii="Arial Unicode MS" w:eastAsia="Arial Unicode MS" w:hAnsi="Arial Unicode MS" w:cs="Arial Unicode MS"/>
          <w:sz w:val="20"/>
          <w:szCs w:val="20"/>
        </w:rPr>
      </w:pPr>
      <w:r w:rsidRPr="00B66E0D">
        <w:rPr>
          <w:rFonts w:ascii="Arial Unicode MS" w:eastAsia="Arial Unicode MS" w:hAnsi="Arial Unicode MS" w:cs="Arial Unicode MS"/>
          <w:sz w:val="20"/>
          <w:szCs w:val="20"/>
        </w:rPr>
        <w:t xml:space="preserve">1. Zamawiający może obciążyć Wykonawcę karą umowną </w:t>
      </w:r>
      <w:r w:rsidRPr="00FA64AE">
        <w:rPr>
          <w:rFonts w:ascii="Arial Unicode MS" w:eastAsia="Arial Unicode MS" w:hAnsi="Arial Unicode MS" w:cs="Arial Unicode MS"/>
          <w:sz w:val="20"/>
          <w:szCs w:val="20"/>
        </w:rPr>
        <w:t>w przypadku:</w:t>
      </w:r>
    </w:p>
    <w:p w:rsidR="00187489" w:rsidRPr="00FA64AE" w:rsidRDefault="00187489" w:rsidP="001A3EDF">
      <w:pPr>
        <w:pStyle w:val="Tekstpodstawowy"/>
        <w:numPr>
          <w:ilvl w:val="1"/>
          <w:numId w:val="4"/>
        </w:numPr>
        <w:shd w:val="clear" w:color="auto" w:fill="auto"/>
        <w:tabs>
          <w:tab w:val="left" w:pos="718"/>
        </w:tabs>
        <w:spacing w:before="0" w:after="0" w:line="276" w:lineRule="auto"/>
        <w:ind w:left="700" w:right="20" w:hanging="400"/>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t>realizacji umowy przy pomocy pracowników, którzy nie są pracownikami kwalifikowanymi i nie posiadają aktualnych zaświadc</w:t>
      </w:r>
      <w:r w:rsidR="008A472F" w:rsidRPr="00FA64AE">
        <w:rPr>
          <w:rFonts w:ascii="Arial Unicode MS" w:eastAsia="Arial Unicode MS" w:hAnsi="Arial Unicode MS" w:cs="Arial Unicode MS"/>
          <w:sz w:val="20"/>
          <w:szCs w:val="20"/>
        </w:rPr>
        <w:t xml:space="preserve">zeń o niekaralności w wysokości </w:t>
      </w:r>
      <w:r w:rsidR="002D0667" w:rsidRPr="00FA64AE">
        <w:rPr>
          <w:rFonts w:ascii="Arial Unicode MS" w:eastAsia="Arial Unicode MS" w:hAnsi="Arial Unicode MS" w:cs="Arial Unicode MS"/>
          <w:sz w:val="20"/>
          <w:szCs w:val="20"/>
        </w:rPr>
        <w:t>2</w:t>
      </w:r>
      <w:r w:rsidR="008A472F" w:rsidRPr="00FA64AE">
        <w:rPr>
          <w:rFonts w:ascii="Arial Unicode MS" w:eastAsia="Arial Unicode MS" w:hAnsi="Arial Unicode MS" w:cs="Arial Unicode MS"/>
          <w:sz w:val="20"/>
          <w:szCs w:val="20"/>
        </w:rPr>
        <w:t xml:space="preserve">000 </w:t>
      </w:r>
      <w:r w:rsidR="007F1DC5" w:rsidRPr="00FA64AE">
        <w:rPr>
          <w:rFonts w:ascii="Arial Unicode MS" w:eastAsia="Arial Unicode MS" w:hAnsi="Arial Unicode MS" w:cs="Arial Unicode MS"/>
          <w:sz w:val="20"/>
          <w:szCs w:val="20"/>
        </w:rPr>
        <w:t xml:space="preserve">zł </w:t>
      </w:r>
      <w:r w:rsidRPr="00FA64AE">
        <w:rPr>
          <w:rFonts w:ascii="Arial Unicode MS" w:eastAsia="Arial Unicode MS" w:hAnsi="Arial Unicode MS" w:cs="Arial Unicode MS"/>
          <w:sz w:val="20"/>
          <w:szCs w:val="20"/>
        </w:rPr>
        <w:t>za każdy stwierdzony przypadek</w:t>
      </w:r>
      <w:r w:rsidR="00227A92" w:rsidRPr="00FA64AE">
        <w:rPr>
          <w:rFonts w:ascii="Arial Unicode MS" w:eastAsia="Arial Unicode MS" w:hAnsi="Arial Unicode MS" w:cs="Arial Unicode MS"/>
          <w:sz w:val="20"/>
          <w:szCs w:val="20"/>
        </w:rPr>
        <w:t xml:space="preserve"> naruszenia</w:t>
      </w:r>
      <w:r w:rsidRPr="00FA64AE">
        <w:rPr>
          <w:rFonts w:ascii="Arial Unicode MS" w:eastAsia="Arial Unicode MS" w:hAnsi="Arial Unicode MS" w:cs="Arial Unicode MS"/>
          <w:sz w:val="20"/>
          <w:szCs w:val="20"/>
        </w:rPr>
        <w:t>;</w:t>
      </w:r>
    </w:p>
    <w:p w:rsidR="00187489" w:rsidRPr="00FA64AE" w:rsidRDefault="00187489" w:rsidP="001A3EDF">
      <w:pPr>
        <w:pStyle w:val="Tekstpodstawowy"/>
        <w:numPr>
          <w:ilvl w:val="1"/>
          <w:numId w:val="4"/>
        </w:numPr>
        <w:shd w:val="clear" w:color="auto" w:fill="auto"/>
        <w:tabs>
          <w:tab w:val="left" w:pos="708"/>
        </w:tabs>
        <w:spacing w:before="0" w:after="0" w:line="276" w:lineRule="auto"/>
        <w:ind w:left="700" w:right="20" w:hanging="400"/>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t xml:space="preserve">niedopełnienia wymogu zatrudnienia osób świadczących usługi w zakresie dotyczącym bezpośredniej ochrony fizycznej na podstawie umowy o pracę w rozumieniu przepisów Kodeksu pracy w wysokości </w:t>
      </w:r>
      <w:r w:rsidR="002D0667" w:rsidRPr="00FA64AE">
        <w:rPr>
          <w:rFonts w:ascii="Arial Unicode MS" w:eastAsia="Arial Unicode MS" w:hAnsi="Arial Unicode MS" w:cs="Arial Unicode MS"/>
          <w:sz w:val="20"/>
          <w:szCs w:val="20"/>
        </w:rPr>
        <w:t>2</w:t>
      </w:r>
      <w:r w:rsidR="008A472F" w:rsidRPr="00FA64AE">
        <w:rPr>
          <w:rFonts w:ascii="Arial Unicode MS" w:eastAsia="Arial Unicode MS" w:hAnsi="Arial Unicode MS" w:cs="Arial Unicode MS"/>
          <w:sz w:val="20"/>
          <w:szCs w:val="20"/>
        </w:rPr>
        <w:t>0</w:t>
      </w:r>
      <w:r w:rsidR="007B33A2" w:rsidRPr="00FA64AE">
        <w:rPr>
          <w:rFonts w:ascii="Arial Unicode MS" w:eastAsia="Arial Unicode MS" w:hAnsi="Arial Unicode MS" w:cs="Arial Unicode MS"/>
          <w:sz w:val="20"/>
          <w:szCs w:val="20"/>
        </w:rPr>
        <w:t xml:space="preserve">00 </w:t>
      </w:r>
      <w:r w:rsidR="007F1DC5" w:rsidRPr="00FA64AE">
        <w:rPr>
          <w:rFonts w:ascii="Arial Unicode MS" w:eastAsia="Arial Unicode MS" w:hAnsi="Arial Unicode MS" w:cs="Arial Unicode MS"/>
          <w:sz w:val="20"/>
          <w:szCs w:val="20"/>
        </w:rPr>
        <w:t xml:space="preserve">zł </w:t>
      </w:r>
      <w:r w:rsidRPr="00FA64AE">
        <w:rPr>
          <w:rFonts w:ascii="Arial Unicode MS" w:eastAsia="Arial Unicode MS" w:hAnsi="Arial Unicode MS" w:cs="Arial Unicode MS"/>
          <w:sz w:val="20"/>
          <w:szCs w:val="20"/>
        </w:rPr>
        <w:t>za każdy stwierdzony przypadek</w:t>
      </w:r>
      <w:r w:rsidR="00227A92" w:rsidRPr="00FA64AE">
        <w:rPr>
          <w:rFonts w:ascii="Arial Unicode MS" w:eastAsia="Arial Unicode MS" w:hAnsi="Arial Unicode MS" w:cs="Arial Unicode MS"/>
          <w:sz w:val="20"/>
          <w:szCs w:val="20"/>
        </w:rPr>
        <w:t xml:space="preserve"> naruszenia</w:t>
      </w:r>
      <w:r w:rsidRPr="00FA64AE">
        <w:rPr>
          <w:rFonts w:ascii="Arial Unicode MS" w:eastAsia="Arial Unicode MS" w:hAnsi="Arial Unicode MS" w:cs="Arial Unicode MS"/>
          <w:sz w:val="20"/>
          <w:szCs w:val="20"/>
        </w:rPr>
        <w:t>;</w:t>
      </w:r>
    </w:p>
    <w:p w:rsidR="00187489" w:rsidRPr="00FA64AE" w:rsidRDefault="00187489" w:rsidP="001A3EDF">
      <w:pPr>
        <w:pStyle w:val="Tekstpodstawowy"/>
        <w:numPr>
          <w:ilvl w:val="1"/>
          <w:numId w:val="4"/>
        </w:numPr>
        <w:shd w:val="clear" w:color="auto" w:fill="auto"/>
        <w:tabs>
          <w:tab w:val="left" w:pos="713"/>
        </w:tabs>
        <w:spacing w:before="0" w:after="0" w:line="276" w:lineRule="auto"/>
        <w:ind w:left="700" w:right="20" w:hanging="400"/>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t xml:space="preserve">niedopełnienia obowiązku posiadania własnej grupy interwencyjnej na terenie miasta </w:t>
      </w:r>
      <w:r w:rsidR="001E29E0" w:rsidRPr="00FA64AE">
        <w:rPr>
          <w:rFonts w:ascii="Arial Unicode MS" w:eastAsia="Arial Unicode MS" w:hAnsi="Arial Unicode MS" w:cs="Arial Unicode MS"/>
          <w:sz w:val="20"/>
          <w:szCs w:val="20"/>
        </w:rPr>
        <w:t>Żagań</w:t>
      </w:r>
      <w:r w:rsidRPr="00FA64AE">
        <w:rPr>
          <w:rFonts w:ascii="Arial Unicode MS" w:eastAsia="Arial Unicode MS" w:hAnsi="Arial Unicode MS" w:cs="Arial Unicode MS"/>
          <w:sz w:val="20"/>
          <w:szCs w:val="20"/>
        </w:rPr>
        <w:t xml:space="preserve"> zadeklarowanej przez Wykonawcę w ofercie w wysokości </w:t>
      </w:r>
      <w:r w:rsidR="00981961" w:rsidRPr="00FA64AE">
        <w:rPr>
          <w:rFonts w:ascii="Arial Unicode MS" w:eastAsia="Arial Unicode MS" w:hAnsi="Arial Unicode MS" w:cs="Arial Unicode MS"/>
          <w:sz w:val="20"/>
          <w:szCs w:val="20"/>
        </w:rPr>
        <w:t>20</w:t>
      </w:r>
      <w:r w:rsidR="00A74C02" w:rsidRPr="00FA64AE">
        <w:rPr>
          <w:rFonts w:ascii="Arial Unicode MS" w:eastAsia="Arial Unicode MS" w:hAnsi="Arial Unicode MS" w:cs="Arial Unicode MS"/>
          <w:sz w:val="20"/>
          <w:szCs w:val="20"/>
        </w:rPr>
        <w:t>00</w:t>
      </w:r>
      <w:r w:rsidR="007B33A2" w:rsidRPr="00FA64AE">
        <w:rPr>
          <w:rFonts w:ascii="Arial Unicode MS" w:eastAsia="Arial Unicode MS" w:hAnsi="Arial Unicode MS" w:cs="Arial Unicode MS"/>
          <w:sz w:val="20"/>
          <w:szCs w:val="20"/>
        </w:rPr>
        <w:t xml:space="preserve"> </w:t>
      </w:r>
      <w:r w:rsidR="007F1DC5" w:rsidRPr="00FA64AE">
        <w:rPr>
          <w:rFonts w:ascii="Arial Unicode MS" w:eastAsia="Arial Unicode MS" w:hAnsi="Arial Unicode MS" w:cs="Arial Unicode MS"/>
          <w:sz w:val="20"/>
          <w:szCs w:val="20"/>
        </w:rPr>
        <w:t xml:space="preserve">zł </w:t>
      </w:r>
      <w:r w:rsidR="001E29E0" w:rsidRPr="00FA64AE">
        <w:rPr>
          <w:rFonts w:ascii="Arial Unicode MS" w:eastAsia="Arial Unicode MS" w:hAnsi="Arial Unicode MS" w:cs="Arial Unicode MS"/>
          <w:sz w:val="20"/>
          <w:szCs w:val="20"/>
        </w:rPr>
        <w:t>za każdy stwierdzony przypadek</w:t>
      </w:r>
      <w:r w:rsidR="00227A92" w:rsidRPr="00FA64AE">
        <w:rPr>
          <w:rFonts w:ascii="Arial Unicode MS" w:eastAsia="Arial Unicode MS" w:hAnsi="Arial Unicode MS" w:cs="Arial Unicode MS"/>
          <w:sz w:val="20"/>
          <w:szCs w:val="20"/>
        </w:rPr>
        <w:t xml:space="preserve"> naruszenia</w:t>
      </w:r>
      <w:r w:rsidR="001E29E0" w:rsidRPr="00FA64AE">
        <w:rPr>
          <w:rFonts w:ascii="Arial Unicode MS" w:eastAsia="Arial Unicode MS" w:hAnsi="Arial Unicode MS" w:cs="Arial Unicode MS"/>
          <w:sz w:val="20"/>
          <w:szCs w:val="20"/>
        </w:rPr>
        <w:t>*</w:t>
      </w:r>
      <w:r w:rsidRPr="00FA64AE">
        <w:rPr>
          <w:rFonts w:ascii="Arial Unicode MS" w:eastAsia="Arial Unicode MS" w:hAnsi="Arial Unicode MS" w:cs="Arial Unicode MS"/>
          <w:sz w:val="20"/>
          <w:szCs w:val="20"/>
        </w:rPr>
        <w:t>;</w:t>
      </w:r>
    </w:p>
    <w:p w:rsidR="007F1DC5" w:rsidRPr="00FA64AE" w:rsidRDefault="007F1DC5" w:rsidP="007F1DC5">
      <w:pPr>
        <w:pStyle w:val="Tekstpodstawowy"/>
        <w:numPr>
          <w:ilvl w:val="1"/>
          <w:numId w:val="4"/>
        </w:numPr>
        <w:shd w:val="clear" w:color="auto" w:fill="auto"/>
        <w:tabs>
          <w:tab w:val="left" w:pos="693"/>
        </w:tabs>
        <w:spacing w:before="0" w:after="0" w:line="276" w:lineRule="auto"/>
        <w:ind w:left="700" w:right="20" w:hanging="420"/>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t xml:space="preserve">opóźnienia w okazaniu aktualnej koncesji na prowadzenie działalności gospodarczej w zakresie ochrony osób i mienia i/lub polisy ubezpieczeniowej w wysokości </w:t>
      </w:r>
      <w:r w:rsidR="00A74C02" w:rsidRPr="00FA64AE">
        <w:rPr>
          <w:rFonts w:ascii="Arial Unicode MS" w:eastAsia="Arial Unicode MS" w:hAnsi="Arial Unicode MS" w:cs="Arial Unicode MS"/>
          <w:sz w:val="20"/>
          <w:szCs w:val="20"/>
        </w:rPr>
        <w:t xml:space="preserve">500 </w:t>
      </w:r>
      <w:r w:rsidRPr="00FA64AE">
        <w:rPr>
          <w:rFonts w:ascii="Arial Unicode MS" w:eastAsia="Arial Unicode MS" w:hAnsi="Arial Unicode MS" w:cs="Arial Unicode MS"/>
          <w:sz w:val="20"/>
          <w:szCs w:val="20"/>
        </w:rPr>
        <w:t>zł za każdy rozpoczęty dzień opóźnienia.</w:t>
      </w:r>
    </w:p>
    <w:p w:rsidR="007F1DC5" w:rsidRPr="00FA64AE" w:rsidRDefault="007F1DC5" w:rsidP="007F1DC5">
      <w:pPr>
        <w:pStyle w:val="Tekstpodstawowy"/>
        <w:numPr>
          <w:ilvl w:val="1"/>
          <w:numId w:val="4"/>
        </w:numPr>
        <w:shd w:val="clear" w:color="auto" w:fill="auto"/>
        <w:tabs>
          <w:tab w:val="left" w:pos="698"/>
        </w:tabs>
        <w:spacing w:before="0" w:after="0" w:line="276" w:lineRule="auto"/>
        <w:ind w:left="700" w:right="20" w:hanging="420"/>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lastRenderedPageBreak/>
        <w:t xml:space="preserve">niewykonania lub nienależytego wykonania umowy, innego niż określone w ust. 1 pkt.1 - 4),  </w:t>
      </w:r>
      <w:r w:rsidR="00187489" w:rsidRPr="00FA64AE">
        <w:rPr>
          <w:rFonts w:ascii="Arial Unicode MS" w:eastAsia="Arial Unicode MS" w:hAnsi="Arial Unicode MS" w:cs="Arial Unicode MS"/>
          <w:sz w:val="20"/>
          <w:szCs w:val="20"/>
        </w:rPr>
        <w:t xml:space="preserve">a w szczególności w przypadku niezapewnienia ciągłości obsady posterunku i/lub przekroczenia czasu reakcji </w:t>
      </w:r>
      <w:r w:rsidR="00C860F0" w:rsidRPr="00FA64AE">
        <w:rPr>
          <w:rFonts w:ascii="Arial Unicode MS" w:eastAsia="Arial Unicode MS" w:hAnsi="Arial Unicode MS" w:cs="Arial Unicode MS"/>
          <w:sz w:val="20"/>
          <w:szCs w:val="20"/>
        </w:rPr>
        <w:t xml:space="preserve">- </w:t>
      </w:r>
      <w:r w:rsidR="00187489" w:rsidRPr="00FA64AE">
        <w:rPr>
          <w:rFonts w:ascii="Arial Unicode MS" w:eastAsia="Arial Unicode MS" w:hAnsi="Arial Unicode MS" w:cs="Arial Unicode MS"/>
          <w:sz w:val="20"/>
          <w:szCs w:val="20"/>
        </w:rPr>
        <w:t>przyjazdu załogi interwencyjne</w:t>
      </w:r>
      <w:r w:rsidR="00227A92" w:rsidRPr="00FA64AE">
        <w:rPr>
          <w:rFonts w:ascii="Arial Unicode MS" w:eastAsia="Arial Unicode MS" w:hAnsi="Arial Unicode MS" w:cs="Arial Unicode MS"/>
          <w:sz w:val="20"/>
          <w:szCs w:val="20"/>
        </w:rPr>
        <w:t>j</w:t>
      </w:r>
      <w:r w:rsidR="00187489" w:rsidRPr="00FA64AE">
        <w:rPr>
          <w:rFonts w:ascii="Arial Unicode MS" w:eastAsia="Arial Unicode MS" w:hAnsi="Arial Unicode MS" w:cs="Arial Unicode MS"/>
          <w:sz w:val="20"/>
          <w:szCs w:val="20"/>
        </w:rPr>
        <w:t xml:space="preserve"> w wysokości </w:t>
      </w:r>
      <w:r w:rsidR="002D0667" w:rsidRPr="00FA64AE">
        <w:rPr>
          <w:rFonts w:ascii="Arial Unicode MS" w:eastAsia="Arial Unicode MS" w:hAnsi="Arial Unicode MS" w:cs="Arial Unicode MS"/>
          <w:sz w:val="20"/>
          <w:szCs w:val="20"/>
        </w:rPr>
        <w:t>2</w:t>
      </w:r>
      <w:r w:rsidR="00981961" w:rsidRPr="00FA64AE">
        <w:rPr>
          <w:rFonts w:ascii="Arial Unicode MS" w:eastAsia="Arial Unicode MS" w:hAnsi="Arial Unicode MS" w:cs="Arial Unicode MS"/>
          <w:sz w:val="20"/>
          <w:szCs w:val="20"/>
        </w:rPr>
        <w:t xml:space="preserve">000 </w:t>
      </w:r>
      <w:r w:rsidRPr="00FA64AE">
        <w:rPr>
          <w:rFonts w:ascii="Arial Unicode MS" w:eastAsia="Arial Unicode MS" w:hAnsi="Arial Unicode MS" w:cs="Arial Unicode MS"/>
          <w:sz w:val="20"/>
          <w:szCs w:val="20"/>
        </w:rPr>
        <w:t>zł</w:t>
      </w:r>
      <w:r w:rsidR="00981961" w:rsidRPr="00FA64AE">
        <w:rPr>
          <w:rFonts w:ascii="Arial Unicode MS" w:eastAsia="Arial Unicode MS" w:hAnsi="Arial Unicode MS" w:cs="Arial Unicode MS"/>
          <w:sz w:val="20"/>
          <w:szCs w:val="20"/>
        </w:rPr>
        <w:t xml:space="preserve"> </w:t>
      </w:r>
      <w:r w:rsidR="00187489" w:rsidRPr="00FA64AE">
        <w:rPr>
          <w:rFonts w:ascii="Arial Unicode MS" w:eastAsia="Arial Unicode MS" w:hAnsi="Arial Unicode MS" w:cs="Arial Unicode MS"/>
          <w:sz w:val="20"/>
          <w:szCs w:val="20"/>
        </w:rPr>
        <w:t>za każdy stwierdzony przypadek;</w:t>
      </w:r>
    </w:p>
    <w:p w:rsidR="007F1DC5" w:rsidRPr="00FA64AE" w:rsidRDefault="007F1DC5" w:rsidP="000A362C">
      <w:pPr>
        <w:pStyle w:val="Tekstpodstawowy"/>
        <w:numPr>
          <w:ilvl w:val="1"/>
          <w:numId w:val="4"/>
        </w:numPr>
        <w:shd w:val="clear" w:color="auto" w:fill="auto"/>
        <w:tabs>
          <w:tab w:val="left" w:pos="698"/>
        </w:tabs>
        <w:spacing w:before="0" w:after="0" w:line="276" w:lineRule="auto"/>
        <w:ind w:left="700" w:right="20" w:hanging="420"/>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t xml:space="preserve">gdy Zamawiający odstąpi od umowy w całości lub w części z powodu okoliczności za które odpowiada Wykonawca lub gdy Wykonawca odstąpi od umowy w całości lub w części z własnej winy lub woli w wysokości </w:t>
      </w:r>
      <w:r w:rsidRPr="00FA64AE">
        <w:rPr>
          <w:rFonts w:ascii="Arial Unicode MS" w:eastAsia="Arial Unicode MS" w:hAnsi="Arial Unicode MS" w:cs="Arial Unicode MS"/>
          <w:sz w:val="20"/>
          <w:szCs w:val="20"/>
          <w:lang w:val="el-GR" w:eastAsia="el-GR"/>
        </w:rPr>
        <w:t xml:space="preserve">10% </w:t>
      </w:r>
      <w:r w:rsidRPr="00FA64AE">
        <w:rPr>
          <w:rFonts w:ascii="Arial Unicode MS" w:eastAsia="Arial Unicode MS" w:hAnsi="Arial Unicode MS" w:cs="Arial Unicode MS"/>
          <w:sz w:val="20"/>
          <w:szCs w:val="20"/>
        </w:rPr>
        <w:t>wynagrodzenia</w:t>
      </w:r>
      <w:r w:rsidR="000A362C" w:rsidRPr="00FA64AE">
        <w:rPr>
          <w:rFonts w:ascii="Arial Unicode MS" w:eastAsia="Arial Unicode MS" w:hAnsi="Arial Unicode MS" w:cs="Arial Unicode MS"/>
          <w:sz w:val="20"/>
          <w:szCs w:val="20"/>
        </w:rPr>
        <w:t xml:space="preserve"> brutto całkowitej szacunkowej wartości umowy, o której mowa w § 8 ust. 2 powyżej;</w:t>
      </w:r>
    </w:p>
    <w:p w:rsidR="000A362C" w:rsidRPr="00FA64AE" w:rsidRDefault="007F1DC5" w:rsidP="000A362C">
      <w:pPr>
        <w:pStyle w:val="Tekstpodstawowy"/>
        <w:numPr>
          <w:ilvl w:val="1"/>
          <w:numId w:val="4"/>
        </w:numPr>
        <w:shd w:val="clear" w:color="auto" w:fill="auto"/>
        <w:tabs>
          <w:tab w:val="left" w:pos="698"/>
        </w:tabs>
        <w:spacing w:before="0" w:after="0" w:line="276" w:lineRule="auto"/>
        <w:ind w:left="700" w:right="20" w:hanging="420"/>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t xml:space="preserve">gdy Zamawiający rozwiąże umowę w trybie § 10 ust. 2 w wysokości 10% </w:t>
      </w:r>
      <w:r w:rsidR="000A362C" w:rsidRPr="00FA64AE">
        <w:rPr>
          <w:rFonts w:ascii="Arial Unicode MS" w:eastAsia="Arial Unicode MS" w:hAnsi="Arial Unicode MS" w:cs="Arial Unicode MS"/>
          <w:sz w:val="20"/>
          <w:szCs w:val="20"/>
        </w:rPr>
        <w:t xml:space="preserve">brutto całkowitej szacunkowej wartości umowy, o której mowa w § 8 ust. 2 powyżej. </w:t>
      </w:r>
    </w:p>
    <w:p w:rsidR="00CC23A0" w:rsidRPr="00FA64AE" w:rsidRDefault="00CC23A0" w:rsidP="007F1DC5">
      <w:pPr>
        <w:pStyle w:val="Tekstpodstawowy"/>
        <w:numPr>
          <w:ilvl w:val="1"/>
          <w:numId w:val="4"/>
        </w:numPr>
        <w:shd w:val="clear" w:color="auto" w:fill="auto"/>
        <w:tabs>
          <w:tab w:val="left" w:pos="698"/>
        </w:tabs>
        <w:spacing w:before="0" w:after="0" w:line="276" w:lineRule="auto"/>
        <w:ind w:left="700" w:right="20" w:hanging="420"/>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t xml:space="preserve">Zamawiający może naliczyć Wykonawcy kary umowy do maksymalnej kwoty 30 % całkowitej szacunkowej wartości umowy, o której mowa w § 8 ust. 2 powyżej. </w:t>
      </w:r>
    </w:p>
    <w:p w:rsidR="00187489" w:rsidRPr="005A40A8" w:rsidRDefault="00187489" w:rsidP="00CC23A0">
      <w:pPr>
        <w:pStyle w:val="Tekstpodstawowy"/>
        <w:numPr>
          <w:ilvl w:val="2"/>
          <w:numId w:val="4"/>
        </w:numPr>
        <w:shd w:val="clear" w:color="auto" w:fill="auto"/>
        <w:tabs>
          <w:tab w:val="left" w:pos="298"/>
        </w:tabs>
        <w:spacing w:before="0" w:after="0" w:line="276" w:lineRule="auto"/>
        <w:ind w:left="284" w:hanging="264"/>
        <w:jc w:val="both"/>
        <w:rPr>
          <w:rFonts w:ascii="Arial Unicode MS" w:eastAsia="Arial Unicode MS" w:hAnsi="Arial Unicode MS" w:cs="Arial Unicode MS"/>
          <w:sz w:val="20"/>
          <w:szCs w:val="20"/>
        </w:rPr>
      </w:pPr>
      <w:r w:rsidRPr="00FA64AE">
        <w:rPr>
          <w:rFonts w:ascii="Arial Unicode MS" w:eastAsia="Arial Unicode MS" w:hAnsi="Arial Unicode MS" w:cs="Arial Unicode MS"/>
          <w:sz w:val="20"/>
          <w:szCs w:val="20"/>
        </w:rPr>
        <w:t>Zamawiający zastrzega sobie prawo dochodzenia roszczeń uzupełniających w przypadku, gdy szkoda</w:t>
      </w:r>
      <w:r w:rsidR="005A40A8" w:rsidRPr="00FA64AE">
        <w:rPr>
          <w:rFonts w:ascii="Arial Unicode MS" w:eastAsia="Arial Unicode MS" w:hAnsi="Arial Unicode MS" w:cs="Arial Unicode MS"/>
          <w:sz w:val="20"/>
          <w:szCs w:val="20"/>
        </w:rPr>
        <w:t xml:space="preserve"> </w:t>
      </w:r>
      <w:r w:rsidRPr="00FA64AE">
        <w:rPr>
          <w:rFonts w:ascii="Arial Unicode MS" w:eastAsia="Arial Unicode MS" w:hAnsi="Arial Unicode MS" w:cs="Arial Unicode MS"/>
          <w:sz w:val="20"/>
          <w:szCs w:val="20"/>
        </w:rPr>
        <w:t>z tytułu niewykonania lub nienależytego wykonania</w:t>
      </w:r>
      <w:r w:rsidRPr="005A40A8">
        <w:rPr>
          <w:rFonts w:ascii="Arial Unicode MS" w:eastAsia="Arial Unicode MS" w:hAnsi="Arial Unicode MS" w:cs="Arial Unicode MS"/>
          <w:sz w:val="20"/>
          <w:szCs w:val="20"/>
        </w:rPr>
        <w:t xml:space="preserve"> umowy przekroczy kwotę kar umownych.</w:t>
      </w:r>
    </w:p>
    <w:p w:rsidR="00187489" w:rsidRPr="005A40A8" w:rsidRDefault="00187489" w:rsidP="00CC23A0">
      <w:pPr>
        <w:pStyle w:val="Tekstpodstawowy"/>
        <w:numPr>
          <w:ilvl w:val="2"/>
          <w:numId w:val="4"/>
        </w:numPr>
        <w:shd w:val="clear" w:color="auto" w:fill="auto"/>
        <w:tabs>
          <w:tab w:val="left" w:pos="294"/>
        </w:tabs>
        <w:spacing w:before="0" w:after="0" w:line="276" w:lineRule="auto"/>
        <w:ind w:left="284" w:hanging="264"/>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ma prawo do potrącenia kwot wynikających z naliczonych kar umownych lub roszczeń</w:t>
      </w:r>
      <w:r w:rsidR="005A40A8">
        <w:rPr>
          <w:rFonts w:ascii="Arial Unicode MS" w:eastAsia="Arial Unicode MS" w:hAnsi="Arial Unicode MS" w:cs="Arial Unicode MS"/>
          <w:sz w:val="20"/>
          <w:szCs w:val="20"/>
        </w:rPr>
        <w:t xml:space="preserve"> </w:t>
      </w:r>
      <w:r w:rsidRPr="005A40A8">
        <w:rPr>
          <w:rFonts w:ascii="Arial Unicode MS" w:eastAsia="Arial Unicode MS" w:hAnsi="Arial Unicode MS" w:cs="Arial Unicode MS"/>
          <w:sz w:val="20"/>
          <w:szCs w:val="20"/>
        </w:rPr>
        <w:t>uzupełniających z należnego Wykonawcy wynagrodzenia.</w:t>
      </w:r>
    </w:p>
    <w:p w:rsidR="00187489" w:rsidRPr="001A3EDF" w:rsidRDefault="00187489" w:rsidP="00CC23A0">
      <w:pPr>
        <w:pStyle w:val="Tekstpodstawowy"/>
        <w:numPr>
          <w:ilvl w:val="2"/>
          <w:numId w:val="4"/>
        </w:numPr>
        <w:shd w:val="clear" w:color="auto" w:fill="auto"/>
        <w:tabs>
          <w:tab w:val="left" w:pos="298"/>
        </w:tabs>
        <w:spacing w:before="0" w:after="0" w:line="276" w:lineRule="auto"/>
        <w:ind w:left="284" w:hanging="264"/>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Zapłata kar umownych nie zwalnia Wykonawcy od obowiązku wykonania umowy.</w:t>
      </w:r>
    </w:p>
    <w:p w:rsidR="007F1DC5" w:rsidRPr="001A3EDF" w:rsidRDefault="00187489" w:rsidP="007F1DC5">
      <w:pPr>
        <w:pStyle w:val="Bodytext50"/>
        <w:shd w:val="clear" w:color="auto" w:fill="auto"/>
        <w:spacing w:line="276" w:lineRule="auto"/>
        <w:ind w:left="20" w:firstLine="0"/>
        <w:rPr>
          <w:rFonts w:ascii="Arial Unicode MS" w:eastAsia="Arial Unicode MS" w:hAnsi="Arial Unicode MS" w:cs="Arial Unicode MS"/>
        </w:rPr>
      </w:pPr>
      <w:r w:rsidRPr="001A3EDF">
        <w:rPr>
          <w:rFonts w:ascii="Arial Unicode MS" w:eastAsia="Arial Unicode MS" w:hAnsi="Arial Unicode MS" w:cs="Arial Unicode MS"/>
        </w:rPr>
        <w:t>* jeżeli dotyczy</w:t>
      </w:r>
      <w:r w:rsidR="007F1DC5">
        <w:rPr>
          <w:rFonts w:ascii="Arial Unicode MS" w:eastAsia="Arial Unicode MS" w:hAnsi="Arial Unicode MS" w:cs="Arial Unicode MS"/>
        </w:rPr>
        <w:t xml:space="preserve"> (tylko Wykonawcy, którzy zadeklarowali posiadanie własnej grupy interwencyjnej na terenie miasta Żagania)</w:t>
      </w:r>
    </w:p>
    <w:p w:rsidR="00187489" w:rsidRPr="001A3EDF" w:rsidRDefault="00187489" w:rsidP="001E29E0">
      <w:pPr>
        <w:pStyle w:val="Tekstpodstawowy"/>
        <w:shd w:val="clear" w:color="auto" w:fill="auto"/>
        <w:spacing w:before="0" w:after="0" w:line="276" w:lineRule="auto"/>
        <w:ind w:left="448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10.</w:t>
      </w:r>
    </w:p>
    <w:p w:rsidR="00187489" w:rsidRPr="001A3EDF" w:rsidRDefault="00187489" w:rsidP="007F1DC5">
      <w:pPr>
        <w:pStyle w:val="Tekstpodstawowy"/>
        <w:numPr>
          <w:ilvl w:val="3"/>
          <w:numId w:val="4"/>
        </w:numPr>
        <w:shd w:val="clear" w:color="auto" w:fill="auto"/>
        <w:tabs>
          <w:tab w:val="left" w:pos="274"/>
        </w:tabs>
        <w:spacing w:before="0" w:after="0" w:line="276" w:lineRule="auto"/>
        <w:ind w:left="2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Zamawiającemu przysługuje prawo odstąpienia od umowy w razie:</w:t>
      </w:r>
    </w:p>
    <w:p w:rsidR="001D7BC8" w:rsidRDefault="00187489" w:rsidP="001D7BC8">
      <w:pPr>
        <w:pStyle w:val="Tekstpodstawowy"/>
        <w:numPr>
          <w:ilvl w:val="4"/>
          <w:numId w:val="4"/>
        </w:numPr>
        <w:shd w:val="clear" w:color="auto" w:fill="auto"/>
        <w:tabs>
          <w:tab w:val="left" w:pos="674"/>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1D7BC8" w:rsidRDefault="00187489" w:rsidP="001D7BC8">
      <w:pPr>
        <w:pStyle w:val="Tekstpodstawowy"/>
        <w:numPr>
          <w:ilvl w:val="4"/>
          <w:numId w:val="4"/>
        </w:numPr>
        <w:shd w:val="clear" w:color="auto" w:fill="auto"/>
        <w:tabs>
          <w:tab w:val="left" w:pos="693"/>
        </w:tabs>
        <w:spacing w:before="0" w:after="0" w:line="276" w:lineRule="auto"/>
        <w:ind w:left="700" w:right="20" w:hanging="420"/>
        <w:jc w:val="both"/>
        <w:rPr>
          <w:rFonts w:ascii="Arial Unicode MS" w:eastAsia="Arial Unicode MS" w:hAnsi="Arial Unicode MS" w:cs="Arial Unicode MS"/>
          <w:sz w:val="20"/>
          <w:szCs w:val="20"/>
        </w:rPr>
      </w:pPr>
      <w:r w:rsidRPr="001D7BC8">
        <w:rPr>
          <w:rFonts w:ascii="Arial Unicode MS" w:eastAsia="Arial Unicode MS" w:hAnsi="Arial Unicode MS" w:cs="Arial Unicode MS"/>
          <w:sz w:val="20"/>
          <w:szCs w:val="20"/>
        </w:rPr>
        <w:t>ogłoszenia likwidacji Wykonawcy (za wyjątkiem likwidacji przeprowadzonej w celu przekształcenia lub restrukturyzacji),</w:t>
      </w:r>
    </w:p>
    <w:p w:rsidR="00187489" w:rsidRPr="001D7BC8" w:rsidRDefault="00187489" w:rsidP="001D7BC8">
      <w:pPr>
        <w:pStyle w:val="Tekstpodstawowy"/>
        <w:numPr>
          <w:ilvl w:val="4"/>
          <w:numId w:val="4"/>
        </w:numPr>
        <w:shd w:val="clear" w:color="auto" w:fill="auto"/>
        <w:tabs>
          <w:tab w:val="left" w:pos="693"/>
        </w:tabs>
        <w:spacing w:before="0" w:after="0" w:line="276" w:lineRule="auto"/>
        <w:ind w:left="700" w:right="20" w:hanging="420"/>
        <w:jc w:val="both"/>
        <w:rPr>
          <w:rFonts w:ascii="Arial Unicode MS" w:eastAsia="Arial Unicode MS" w:hAnsi="Arial Unicode MS" w:cs="Arial Unicode MS"/>
          <w:sz w:val="20"/>
          <w:szCs w:val="20"/>
        </w:rPr>
      </w:pPr>
      <w:r w:rsidRPr="001D7BC8">
        <w:rPr>
          <w:rFonts w:ascii="Arial Unicode MS" w:eastAsia="Arial Unicode MS" w:hAnsi="Arial Unicode MS" w:cs="Arial Unicode MS"/>
          <w:sz w:val="20"/>
          <w:szCs w:val="20"/>
        </w:rPr>
        <w:t>wydania nakazu zajęcia istotnej części majątku Wykonawcy, mającej wpływ na realizację przedmiotu niniejszej umowy.</w:t>
      </w:r>
    </w:p>
    <w:p w:rsidR="00187489" w:rsidRPr="001A3EDF" w:rsidRDefault="00187489" w:rsidP="007F1DC5">
      <w:pPr>
        <w:pStyle w:val="Tekstpodstawowy"/>
        <w:numPr>
          <w:ilvl w:val="3"/>
          <w:numId w:val="4"/>
        </w:numPr>
        <w:shd w:val="clear" w:color="auto" w:fill="auto"/>
        <w:tabs>
          <w:tab w:val="left" w:pos="298"/>
        </w:tabs>
        <w:spacing w:before="0" w:after="0" w:line="276" w:lineRule="auto"/>
        <w:ind w:left="2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zastrzega sobie prawo rozwiązania umowy ze skutkiem natychmiastowym przy</w:t>
      </w:r>
    </w:p>
    <w:p w:rsidR="00187489" w:rsidRPr="001A3EDF" w:rsidRDefault="00187489" w:rsidP="001A3EDF">
      <w:pPr>
        <w:pStyle w:val="Tekstpodstawowy"/>
        <w:shd w:val="clear" w:color="auto" w:fill="auto"/>
        <w:spacing w:before="0" w:after="0" w:line="276" w:lineRule="auto"/>
        <w:ind w:left="70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wystąpieniu w szczególności następujących okoliczności:</w:t>
      </w:r>
    </w:p>
    <w:p w:rsidR="00187489" w:rsidRPr="001A3EDF" w:rsidRDefault="00187489" w:rsidP="00835C3E">
      <w:pPr>
        <w:pStyle w:val="Tekstpodstawowy"/>
        <w:numPr>
          <w:ilvl w:val="4"/>
          <w:numId w:val="4"/>
        </w:numPr>
        <w:shd w:val="clear" w:color="auto" w:fill="auto"/>
        <w:tabs>
          <w:tab w:val="left" w:pos="674"/>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nieprzystąpienia do realizacji przedmiotu umowy w terminie wskazanym w § 2 lub przerwa</w:t>
      </w:r>
      <w:r w:rsidR="001D7BC8">
        <w:rPr>
          <w:rFonts w:ascii="Arial Unicode MS" w:eastAsia="Arial Unicode MS" w:hAnsi="Arial Unicode MS" w:cs="Arial Unicode MS"/>
          <w:sz w:val="20"/>
          <w:szCs w:val="20"/>
        </w:rPr>
        <w:t>nia</w:t>
      </w:r>
      <w:r w:rsidRPr="001A3EDF">
        <w:rPr>
          <w:rFonts w:ascii="Arial Unicode MS" w:eastAsia="Arial Unicode MS" w:hAnsi="Arial Unicode MS" w:cs="Arial Unicode MS"/>
          <w:sz w:val="20"/>
          <w:szCs w:val="20"/>
        </w:rPr>
        <w:t xml:space="preserve"> wykonywani</w:t>
      </w:r>
      <w:r w:rsidR="001D7BC8">
        <w:rPr>
          <w:rFonts w:ascii="Arial Unicode MS" w:eastAsia="Arial Unicode MS" w:hAnsi="Arial Unicode MS" w:cs="Arial Unicode MS"/>
          <w:sz w:val="20"/>
          <w:szCs w:val="20"/>
        </w:rPr>
        <w:t>a</w:t>
      </w:r>
      <w:r w:rsidRPr="001A3EDF">
        <w:rPr>
          <w:rFonts w:ascii="Arial Unicode MS" w:eastAsia="Arial Unicode MS" w:hAnsi="Arial Unicode MS" w:cs="Arial Unicode MS"/>
          <w:sz w:val="20"/>
          <w:szCs w:val="20"/>
        </w:rPr>
        <w:t xml:space="preserve"> przedmiotu umowy i przerwa ta trwa dłużej niż 2 (dwa) kolejne dni kalendarzowe,</w:t>
      </w:r>
    </w:p>
    <w:p w:rsidR="00187489" w:rsidRPr="001A3EDF" w:rsidRDefault="00187489" w:rsidP="00835C3E">
      <w:pPr>
        <w:pStyle w:val="Tekstpodstawowy"/>
        <w:numPr>
          <w:ilvl w:val="4"/>
          <w:numId w:val="4"/>
        </w:numPr>
        <w:shd w:val="clear" w:color="auto" w:fill="auto"/>
        <w:tabs>
          <w:tab w:val="left" w:pos="698"/>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przystąpienia do świadczenia usługi osób nie posiadających uprawnień, o których mowa w § 4 ust. 2,</w:t>
      </w:r>
    </w:p>
    <w:p w:rsidR="00187489" w:rsidRPr="001A3EDF" w:rsidRDefault="00187489" w:rsidP="00835C3E">
      <w:pPr>
        <w:pStyle w:val="Tekstpodstawowy"/>
        <w:numPr>
          <w:ilvl w:val="4"/>
          <w:numId w:val="4"/>
        </w:numPr>
        <w:shd w:val="clear" w:color="auto" w:fill="auto"/>
        <w:tabs>
          <w:tab w:val="left" w:pos="693"/>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lastRenderedPageBreak/>
        <w:t>przystąpienia do świadczenia usługi osób nie wskazanych przez Wykonawcę bez wcześniejszego zawiadomienia Zamawiającego,</w:t>
      </w:r>
    </w:p>
    <w:p w:rsidR="00187489" w:rsidRPr="001A3EDF" w:rsidRDefault="001D7BC8" w:rsidP="00835C3E">
      <w:pPr>
        <w:pStyle w:val="Tekstpodstawowy"/>
        <w:numPr>
          <w:ilvl w:val="4"/>
          <w:numId w:val="4"/>
        </w:numPr>
        <w:shd w:val="clear" w:color="auto" w:fill="auto"/>
        <w:tabs>
          <w:tab w:val="left" w:pos="693"/>
        </w:tabs>
        <w:spacing w:before="0" w:after="0" w:line="276" w:lineRule="auto"/>
        <w:ind w:left="700" w:hanging="4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stwierdzenia przez Zamawiającego</w:t>
      </w:r>
      <w:r w:rsidR="00187489" w:rsidRPr="001A3EDF">
        <w:rPr>
          <w:rFonts w:ascii="Arial Unicode MS" w:eastAsia="Arial Unicode MS" w:hAnsi="Arial Unicode MS" w:cs="Arial Unicode MS"/>
          <w:sz w:val="20"/>
          <w:szCs w:val="20"/>
        </w:rPr>
        <w:t xml:space="preserve"> naruszenia </w:t>
      </w:r>
      <w:r>
        <w:rPr>
          <w:rFonts w:ascii="Arial Unicode MS" w:eastAsia="Arial Unicode MS" w:hAnsi="Arial Unicode MS" w:cs="Arial Unicode MS"/>
          <w:sz w:val="20"/>
          <w:szCs w:val="20"/>
        </w:rPr>
        <w:t xml:space="preserve">któregokolwiek z </w:t>
      </w:r>
      <w:r w:rsidR="00187489" w:rsidRPr="001A3EDF">
        <w:rPr>
          <w:rFonts w:ascii="Arial Unicode MS" w:eastAsia="Arial Unicode MS" w:hAnsi="Arial Unicode MS" w:cs="Arial Unicode MS"/>
          <w:sz w:val="20"/>
          <w:szCs w:val="20"/>
        </w:rPr>
        <w:t>obowiązk</w:t>
      </w:r>
      <w:r>
        <w:rPr>
          <w:rFonts w:ascii="Arial Unicode MS" w:eastAsia="Arial Unicode MS" w:hAnsi="Arial Unicode MS" w:cs="Arial Unicode MS"/>
          <w:sz w:val="20"/>
          <w:szCs w:val="20"/>
        </w:rPr>
        <w:t>ów Wykonawcy</w:t>
      </w:r>
      <w:r w:rsidR="00187489" w:rsidRPr="001A3EDF">
        <w:rPr>
          <w:rFonts w:ascii="Arial Unicode MS" w:eastAsia="Arial Unicode MS" w:hAnsi="Arial Unicode MS" w:cs="Arial Unicode MS"/>
          <w:sz w:val="20"/>
          <w:szCs w:val="20"/>
        </w:rPr>
        <w:t>, o który</w:t>
      </w:r>
      <w:r>
        <w:rPr>
          <w:rFonts w:ascii="Arial Unicode MS" w:eastAsia="Arial Unicode MS" w:hAnsi="Arial Unicode MS" w:cs="Arial Unicode MS"/>
          <w:sz w:val="20"/>
          <w:szCs w:val="20"/>
        </w:rPr>
        <w:t>ch</w:t>
      </w:r>
      <w:r w:rsidR="00187489" w:rsidRPr="001A3EDF">
        <w:rPr>
          <w:rFonts w:ascii="Arial Unicode MS" w:eastAsia="Arial Unicode MS" w:hAnsi="Arial Unicode MS" w:cs="Arial Unicode MS"/>
          <w:sz w:val="20"/>
          <w:szCs w:val="20"/>
        </w:rPr>
        <w:t xml:space="preserve"> mowa w § 5,</w:t>
      </w:r>
    </w:p>
    <w:p w:rsidR="00187489" w:rsidRPr="001A3EDF" w:rsidRDefault="00187489" w:rsidP="00835C3E">
      <w:pPr>
        <w:pStyle w:val="Tekstpodstawowy"/>
        <w:numPr>
          <w:ilvl w:val="4"/>
          <w:numId w:val="4"/>
        </w:numPr>
        <w:shd w:val="clear" w:color="auto" w:fill="auto"/>
        <w:tabs>
          <w:tab w:val="left" w:pos="702"/>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stwierdzenia przez Zamawiającego, że osoby świadczące usługę znajdują się w stanie po spożyciu alkoholu lub podobnie działającego środka,</w:t>
      </w:r>
    </w:p>
    <w:p w:rsidR="00187489" w:rsidRPr="001A3EDF" w:rsidRDefault="00187489" w:rsidP="00835C3E">
      <w:pPr>
        <w:pStyle w:val="Tekstpodstawowy"/>
        <w:numPr>
          <w:ilvl w:val="4"/>
          <w:numId w:val="4"/>
        </w:numPr>
        <w:shd w:val="clear" w:color="auto" w:fill="auto"/>
        <w:tabs>
          <w:tab w:val="left" w:pos="693"/>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niepodjęcia natychmiastowej interwencji w przypadku otrzymania zgłoszenia zagrożenia personelu lub mienia za pośrednictwem systemów alarmowych, telefonicznie lub osobiście,</w:t>
      </w:r>
    </w:p>
    <w:p w:rsidR="00187489" w:rsidRPr="001A3EDF" w:rsidRDefault="00187489" w:rsidP="00835C3E">
      <w:pPr>
        <w:pStyle w:val="Tekstpodstawowy"/>
        <w:numPr>
          <w:ilvl w:val="4"/>
          <w:numId w:val="4"/>
        </w:numPr>
        <w:shd w:val="clear" w:color="auto" w:fill="auto"/>
        <w:tabs>
          <w:tab w:val="left" w:pos="693"/>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niepodjęcia natychmiastowej interwencji w przypadku stwierdzenia wystąpienia zagrożenia personelu lub mienia,</w:t>
      </w:r>
    </w:p>
    <w:p w:rsidR="00187489" w:rsidRPr="001A3EDF" w:rsidRDefault="00187489" w:rsidP="00835C3E">
      <w:pPr>
        <w:pStyle w:val="Tekstpodstawowy"/>
        <w:numPr>
          <w:ilvl w:val="4"/>
          <w:numId w:val="4"/>
        </w:numPr>
        <w:shd w:val="clear" w:color="auto" w:fill="auto"/>
        <w:tabs>
          <w:tab w:val="left" w:pos="693"/>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dopuszczenia do wniesienia na teren obiektu Sądu </w:t>
      </w:r>
      <w:r w:rsidR="00C307C9">
        <w:rPr>
          <w:rFonts w:ascii="Arial Unicode MS" w:eastAsia="Arial Unicode MS" w:hAnsi="Arial Unicode MS" w:cs="Arial Unicode MS"/>
          <w:sz w:val="20"/>
          <w:szCs w:val="20"/>
        </w:rPr>
        <w:t>Rejonowego w Żaganiu</w:t>
      </w:r>
      <w:r w:rsidRPr="001A3EDF">
        <w:rPr>
          <w:rFonts w:ascii="Arial Unicode MS" w:eastAsia="Arial Unicode MS" w:hAnsi="Arial Unicode MS" w:cs="Arial Unicode MS"/>
          <w:sz w:val="20"/>
          <w:szCs w:val="20"/>
        </w:rPr>
        <w:t xml:space="preserve"> materiałów lub przedmiotów niebezpiecznych oraz przedostania się osób będących pod wpływem alkoholu lub innych środków odurzających,</w:t>
      </w:r>
    </w:p>
    <w:p w:rsidR="00187489" w:rsidRPr="001A3EDF" w:rsidRDefault="00187489" w:rsidP="00835C3E">
      <w:pPr>
        <w:pStyle w:val="Tekstpodstawowy"/>
        <w:numPr>
          <w:ilvl w:val="4"/>
          <w:numId w:val="4"/>
        </w:numPr>
        <w:shd w:val="clear" w:color="auto" w:fill="auto"/>
        <w:tabs>
          <w:tab w:val="left" w:pos="688"/>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trzykrotnego naruszenia obowiązku dotyczącego czasu reakcji </w:t>
      </w:r>
      <w:r w:rsidR="001D7BC8">
        <w:rPr>
          <w:rFonts w:ascii="Arial Unicode MS" w:eastAsia="Arial Unicode MS" w:hAnsi="Arial Unicode MS" w:cs="Arial Unicode MS"/>
          <w:sz w:val="20"/>
          <w:szCs w:val="20"/>
        </w:rPr>
        <w:t xml:space="preserve">- </w:t>
      </w:r>
      <w:r w:rsidRPr="001A3EDF">
        <w:rPr>
          <w:rFonts w:ascii="Arial Unicode MS" w:eastAsia="Arial Unicode MS" w:hAnsi="Arial Unicode MS" w:cs="Arial Unicode MS"/>
          <w:sz w:val="20"/>
          <w:szCs w:val="20"/>
        </w:rPr>
        <w:t xml:space="preserve">przyjazdu patrolu interwencyjnego w czasie </w:t>
      </w:r>
      <w:r w:rsidR="001D7BC8">
        <w:rPr>
          <w:rFonts w:ascii="Arial Unicode MS" w:eastAsia="Arial Unicode MS" w:hAnsi="Arial Unicode MS" w:cs="Arial Unicode MS"/>
          <w:sz w:val="20"/>
          <w:szCs w:val="20"/>
        </w:rPr>
        <w:t>do</w:t>
      </w:r>
      <w:r w:rsidR="001D7BC8" w:rsidRPr="001A3EDF">
        <w:rPr>
          <w:rFonts w:ascii="Arial Unicode MS" w:eastAsia="Arial Unicode MS" w:hAnsi="Arial Unicode MS" w:cs="Arial Unicode MS"/>
          <w:sz w:val="20"/>
          <w:szCs w:val="20"/>
        </w:rPr>
        <w:t xml:space="preserve"> </w:t>
      </w:r>
      <w:r w:rsidRPr="001A3EDF">
        <w:rPr>
          <w:rFonts w:ascii="Arial Unicode MS" w:eastAsia="Arial Unicode MS" w:hAnsi="Arial Unicode MS" w:cs="Arial Unicode MS"/>
          <w:sz w:val="20"/>
          <w:szCs w:val="20"/>
        </w:rPr>
        <w:t>niż 10 minut,</w:t>
      </w:r>
    </w:p>
    <w:p w:rsidR="00187489" w:rsidRPr="001A3EDF" w:rsidRDefault="001D7BC8" w:rsidP="00835C3E">
      <w:pPr>
        <w:pStyle w:val="Tekstpodstawowy"/>
        <w:numPr>
          <w:ilvl w:val="4"/>
          <w:numId w:val="4"/>
        </w:numPr>
        <w:shd w:val="clear" w:color="auto" w:fill="auto"/>
        <w:tabs>
          <w:tab w:val="left" w:pos="674"/>
        </w:tabs>
        <w:spacing w:before="0" w:after="0" w:line="276" w:lineRule="auto"/>
        <w:ind w:left="700" w:hanging="4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braku, zawieszenia, cofnięcie lub ograniczenia</w:t>
      </w:r>
      <w:r w:rsidRPr="001A3EDF">
        <w:rPr>
          <w:rFonts w:ascii="Arial Unicode MS" w:eastAsia="Arial Unicode MS" w:hAnsi="Arial Unicode MS" w:cs="Arial Unicode MS"/>
          <w:sz w:val="20"/>
          <w:szCs w:val="20"/>
        </w:rPr>
        <w:t xml:space="preserve"> </w:t>
      </w:r>
      <w:r w:rsidR="00187489" w:rsidRPr="001A3EDF">
        <w:rPr>
          <w:rFonts w:ascii="Arial Unicode MS" w:eastAsia="Arial Unicode MS" w:hAnsi="Arial Unicode MS" w:cs="Arial Unicode MS"/>
          <w:sz w:val="20"/>
          <w:szCs w:val="20"/>
        </w:rPr>
        <w:t>koncesji</w:t>
      </w:r>
      <w:r w:rsidRPr="001D7BC8">
        <w:rPr>
          <w:rFonts w:ascii="Arial Unicode MS" w:eastAsia="Arial Unicode MS" w:hAnsi="Arial Unicode MS" w:cs="Arial Unicode MS"/>
          <w:sz w:val="20"/>
          <w:szCs w:val="20"/>
        </w:rPr>
        <w:t xml:space="preserve"> </w:t>
      </w:r>
      <w:r w:rsidRPr="001A3EDF">
        <w:rPr>
          <w:rFonts w:ascii="Arial Unicode MS" w:eastAsia="Arial Unicode MS" w:hAnsi="Arial Unicode MS" w:cs="Arial Unicode MS"/>
          <w:sz w:val="20"/>
          <w:szCs w:val="20"/>
        </w:rPr>
        <w:t>na prowadzenie działalności gospodarczej w zakresie ochrony osób i mienia</w:t>
      </w:r>
      <w:r w:rsidR="00187489" w:rsidRPr="001A3EDF">
        <w:rPr>
          <w:rFonts w:ascii="Arial Unicode MS" w:eastAsia="Arial Unicode MS" w:hAnsi="Arial Unicode MS" w:cs="Arial Unicode MS"/>
          <w:sz w:val="20"/>
          <w:szCs w:val="20"/>
        </w:rPr>
        <w:t>,</w:t>
      </w:r>
    </w:p>
    <w:p w:rsidR="00187489" w:rsidRPr="001A3EDF" w:rsidRDefault="00814ED4" w:rsidP="00835C3E">
      <w:pPr>
        <w:pStyle w:val="Tekstpodstawowy"/>
        <w:numPr>
          <w:ilvl w:val="4"/>
          <w:numId w:val="4"/>
        </w:numPr>
        <w:shd w:val="clear" w:color="auto" w:fill="auto"/>
        <w:tabs>
          <w:tab w:val="left" w:pos="674"/>
        </w:tabs>
        <w:spacing w:before="0" w:after="0" w:line="276" w:lineRule="auto"/>
        <w:ind w:left="700" w:right="20" w:hanging="4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nie przedstawienia Zamawiającemu po</w:t>
      </w:r>
      <w:r w:rsidR="00187489" w:rsidRPr="001A3EDF">
        <w:rPr>
          <w:rFonts w:ascii="Arial Unicode MS" w:eastAsia="Arial Unicode MS" w:hAnsi="Arial Unicode MS" w:cs="Arial Unicode MS"/>
          <w:sz w:val="20"/>
          <w:szCs w:val="20"/>
        </w:rPr>
        <w:t>lisy ubezpieczeniowej,</w:t>
      </w:r>
    </w:p>
    <w:p w:rsidR="00187489" w:rsidRDefault="00187489" w:rsidP="00835C3E">
      <w:pPr>
        <w:pStyle w:val="Tekstpodstawowy"/>
        <w:numPr>
          <w:ilvl w:val="4"/>
          <w:numId w:val="4"/>
        </w:numPr>
        <w:shd w:val="clear" w:color="auto" w:fill="auto"/>
        <w:tabs>
          <w:tab w:val="left" w:pos="674"/>
        </w:tabs>
        <w:spacing w:before="0" w:after="0" w:line="276" w:lineRule="auto"/>
        <w:ind w:left="70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ujawnienia lub wykorzystania informacji niejawnych, poufnych, w których posiadanie wejdzie w trakcie realizacji przedmiotu umowy,</w:t>
      </w:r>
    </w:p>
    <w:p w:rsidR="00187489" w:rsidRPr="004018FE" w:rsidRDefault="00187489" w:rsidP="00835C3E">
      <w:pPr>
        <w:pStyle w:val="Tekstpodstawowy"/>
        <w:numPr>
          <w:ilvl w:val="4"/>
          <w:numId w:val="4"/>
        </w:numPr>
        <w:shd w:val="clear" w:color="auto" w:fill="auto"/>
        <w:tabs>
          <w:tab w:val="left" w:pos="674"/>
        </w:tabs>
        <w:spacing w:before="0" w:after="0" w:line="276" w:lineRule="auto"/>
        <w:ind w:left="700" w:right="20" w:hanging="420"/>
        <w:jc w:val="both"/>
        <w:rPr>
          <w:rFonts w:ascii="Arial Unicode MS" w:eastAsia="Arial Unicode MS" w:hAnsi="Arial Unicode MS" w:cs="Arial Unicode MS"/>
          <w:sz w:val="20"/>
          <w:szCs w:val="20"/>
        </w:rPr>
      </w:pPr>
      <w:r w:rsidRPr="004018FE">
        <w:rPr>
          <w:rFonts w:ascii="Arial Unicode MS" w:eastAsia="Arial Unicode MS" w:hAnsi="Arial Unicode MS" w:cs="Arial Unicode MS"/>
          <w:sz w:val="20"/>
          <w:szCs w:val="20"/>
        </w:rPr>
        <w:t>poniesienia przez Zamawiającego szkody, która nie została naprawiona w sposób zgodny</w:t>
      </w:r>
      <w:r w:rsidR="004018FE">
        <w:rPr>
          <w:rFonts w:ascii="Arial Unicode MS" w:eastAsia="Arial Unicode MS" w:hAnsi="Arial Unicode MS" w:cs="Arial Unicode MS"/>
          <w:sz w:val="20"/>
          <w:szCs w:val="20"/>
        </w:rPr>
        <w:t xml:space="preserve"> </w:t>
      </w:r>
      <w:r w:rsidRPr="004018FE">
        <w:rPr>
          <w:rFonts w:ascii="Arial Unicode MS" w:eastAsia="Arial Unicode MS" w:hAnsi="Arial Unicode MS" w:cs="Arial Unicode MS"/>
          <w:sz w:val="20"/>
          <w:szCs w:val="20"/>
        </w:rPr>
        <w:t>z umową.</w:t>
      </w:r>
    </w:p>
    <w:p w:rsidR="00187489" w:rsidRPr="001A3EDF" w:rsidRDefault="00187489" w:rsidP="001A3EDF">
      <w:pPr>
        <w:pStyle w:val="Tekstpodstawowy"/>
        <w:shd w:val="clear" w:color="auto" w:fill="auto"/>
        <w:spacing w:before="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3. Odstąpienie od umowy/rozwiązanie umowy powinno nastąpić w formie pisemnej pod rygorem nieważności takiego oświadczenia i powinno zawierać uzasadnienie z podaniem podstaw prawnych i faktycznych odstąpienia/rozwiązania.</w:t>
      </w:r>
    </w:p>
    <w:p w:rsidR="00187489" w:rsidRPr="001A3EDF" w:rsidRDefault="00187489" w:rsidP="001A3EDF">
      <w:pPr>
        <w:pStyle w:val="Tekstpodstawowy"/>
        <w:shd w:val="clear" w:color="auto" w:fill="auto"/>
        <w:spacing w:before="0" w:after="0" w:line="276" w:lineRule="auto"/>
        <w:ind w:left="446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11.</w:t>
      </w:r>
    </w:p>
    <w:p w:rsidR="00B2514C" w:rsidRDefault="00187489" w:rsidP="001A3EDF">
      <w:pPr>
        <w:pStyle w:val="Tekstpodstawowy"/>
        <w:shd w:val="clear" w:color="auto" w:fill="auto"/>
        <w:spacing w:before="0" w:after="0" w:line="276" w:lineRule="auto"/>
        <w:ind w:left="300" w:right="20" w:hanging="28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1. Zakazuje się istotnych zmian zawartej umowy w stosunku do treści oferty na p</w:t>
      </w:r>
      <w:r w:rsidR="004018FE">
        <w:rPr>
          <w:rFonts w:ascii="Arial Unicode MS" w:eastAsia="Arial Unicode MS" w:hAnsi="Arial Unicode MS" w:cs="Arial Unicode MS"/>
          <w:sz w:val="20"/>
          <w:szCs w:val="20"/>
        </w:rPr>
        <w:t xml:space="preserve">odstawie której </w:t>
      </w:r>
      <w:r w:rsidRPr="001A3EDF">
        <w:rPr>
          <w:rFonts w:ascii="Arial Unicode MS" w:eastAsia="Arial Unicode MS" w:hAnsi="Arial Unicode MS" w:cs="Arial Unicode MS"/>
          <w:sz w:val="20"/>
          <w:szCs w:val="20"/>
        </w:rPr>
        <w:t xml:space="preserve">dokonano wyboru Wykonawcy, za wyjątkiem zmian w granicach wyznaczonych przepisami ustawy Pzp, w tym </w:t>
      </w:r>
      <w:r w:rsidRPr="001A3EDF">
        <w:rPr>
          <w:rFonts w:ascii="Arial Unicode MS" w:eastAsia="Arial Unicode MS" w:hAnsi="Arial Unicode MS" w:cs="Arial Unicode MS"/>
          <w:sz w:val="20"/>
          <w:szCs w:val="20"/>
          <w:lang w:val="it-IT" w:eastAsia="it-IT"/>
        </w:rPr>
        <w:t xml:space="preserve">art. </w:t>
      </w:r>
      <w:r w:rsidRPr="001A3EDF">
        <w:rPr>
          <w:rFonts w:ascii="Arial Unicode MS" w:eastAsia="Arial Unicode MS" w:hAnsi="Arial Unicode MS" w:cs="Arial Unicode MS"/>
          <w:sz w:val="20"/>
          <w:szCs w:val="20"/>
        </w:rPr>
        <w:t xml:space="preserve">144 ust. 1, a także gdy konieczność wprowadzenia takich zmian dotyczy: </w:t>
      </w:r>
    </w:p>
    <w:p w:rsidR="00187489" w:rsidRPr="001A3EDF" w:rsidRDefault="00187489" w:rsidP="001A3EDF">
      <w:pPr>
        <w:pStyle w:val="Tekstpodstawowy"/>
        <w:shd w:val="clear" w:color="auto" w:fill="auto"/>
        <w:spacing w:before="0" w:after="0" w:line="276" w:lineRule="auto"/>
        <w:ind w:left="300" w:right="20" w:hanging="28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1) zmiany cen w następujących przypadkach:</w:t>
      </w:r>
    </w:p>
    <w:p w:rsidR="00187489" w:rsidRPr="001A3EDF" w:rsidRDefault="00187489" w:rsidP="00835C3E">
      <w:pPr>
        <w:pStyle w:val="Tekstpodstawowy"/>
        <w:numPr>
          <w:ilvl w:val="5"/>
          <w:numId w:val="4"/>
        </w:numPr>
        <w:shd w:val="clear" w:color="auto" w:fill="auto"/>
        <w:tabs>
          <w:tab w:val="left" w:pos="1142"/>
        </w:tabs>
        <w:spacing w:before="0" w:after="0" w:line="276" w:lineRule="auto"/>
        <w:ind w:left="112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zmiany wynikającej ze zmian w prawie właściwym dla podatków i ceł, które podwyższą lub obniżą cenę przedmiotu zamówienia, co w zależności od rodzaju zmian jaki będą miały miejsce będzie skutkowało podwyższeniu lub obniżeniu ceny brutto przedmiotu zamówienia - zmiana wysokości wynagrodzenia należnego Wykonawcy w przypadku </w:t>
      </w:r>
      <w:r w:rsidRPr="001A3EDF">
        <w:rPr>
          <w:rFonts w:ascii="Arial Unicode MS" w:eastAsia="Arial Unicode MS" w:hAnsi="Arial Unicode MS" w:cs="Arial Unicode MS"/>
          <w:sz w:val="20"/>
          <w:szCs w:val="20"/>
        </w:rPr>
        <w:lastRenderedPageBreak/>
        <w:t>zaistnienia przesłanki, o której mowa powyżej, będzie odnosić się wyłącznie do części przedmiotu umowy niezrealizowanej, po dniu wejścia w życie przepisów zmieniających stawkę podatku od towarów i usług oraz wyłącznie do części przedmiotu umowy, do której zastosowanie znajdzie zmiana stawki podatku od towarów i usług. W takim przypadku wartość wynagrodzenia netto nie zmieni się, a wartość wynagrodzenia brutto zostanie wyliczona na podstawie nowych przepisów;</w:t>
      </w:r>
    </w:p>
    <w:p w:rsidR="00187489" w:rsidRPr="001A3EDF" w:rsidRDefault="00187489" w:rsidP="00835C3E">
      <w:pPr>
        <w:pStyle w:val="Tekstpodstawowy"/>
        <w:numPr>
          <w:ilvl w:val="5"/>
          <w:numId w:val="4"/>
        </w:numPr>
        <w:shd w:val="clear" w:color="auto" w:fill="auto"/>
        <w:tabs>
          <w:tab w:val="left" w:pos="1142"/>
        </w:tabs>
        <w:spacing w:before="0" w:after="0" w:line="276" w:lineRule="auto"/>
        <w:ind w:left="112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zmiany wysokości minimalnego wynagrodzenia za pracę albo wysokości minimalnej stawki godzinowej ustalonych na podstawie przepisów ustawy z dnia 10 października 2002 r. o minimalnym wynagrodzeniu za pracę -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lub minimalnej stawki godzinowej. W takim przypadku wynagrodzenie Wykonawcy ulegnie zmianie o kwotę odpowiadającą wzrostowi kosztu Wykonawcy w związku ze zwiększeniem wysokości wynagrodzeń pracowników świadczących usługi do wysokości aktualnie obowiązującego minimalnego wynagrodzenia za pracę/minimalnej stawki godzinowej, z uwzględnieniem wszystkich obciążeń publicznoprawnych od kwoty wzrostu minimalnego wynagrodzenia/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87489" w:rsidRPr="001A3EDF" w:rsidRDefault="00187489" w:rsidP="001A3EDF">
      <w:pPr>
        <w:pStyle w:val="Tekstpodstawowy"/>
        <w:shd w:val="clear" w:color="auto" w:fill="auto"/>
        <w:spacing w:before="0" w:after="0" w:line="276" w:lineRule="auto"/>
        <w:ind w:left="1120" w:right="20" w:firstLine="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Wraz z wnioskiem, o którym mowa w ust. 3, Wykonawca zobowiązany jest przedstawić Zamawiającemu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w:t>
      </w:r>
    </w:p>
    <w:p w:rsidR="00187489" w:rsidRPr="001A3EDF" w:rsidRDefault="00187489" w:rsidP="00835C3E">
      <w:pPr>
        <w:pStyle w:val="Tekstpodstawowy"/>
        <w:numPr>
          <w:ilvl w:val="5"/>
          <w:numId w:val="4"/>
        </w:numPr>
        <w:shd w:val="clear" w:color="auto" w:fill="auto"/>
        <w:tabs>
          <w:tab w:val="left" w:pos="1122"/>
        </w:tabs>
        <w:spacing w:before="0" w:after="0" w:line="276" w:lineRule="auto"/>
        <w:ind w:left="112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zmiany zasad podlegania ubezpieczeniom społecznym, ubezpieczeniu zdrowotnemu lub wysokości stawki składki na ubezpieczenia społeczne lub zdrowotne -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ubezpieczenie społeczne lub zdrowotne. W takim przypadku wynagrodzenie Wykonawcy ulegnie zmianie o kwotę </w:t>
      </w:r>
      <w:r w:rsidRPr="001A3EDF">
        <w:rPr>
          <w:rFonts w:ascii="Arial Unicode MS" w:eastAsia="Arial Unicode MS" w:hAnsi="Arial Unicode MS" w:cs="Arial Unicode MS"/>
          <w:sz w:val="20"/>
          <w:szCs w:val="20"/>
        </w:rPr>
        <w:lastRenderedPageBreak/>
        <w:t>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zdaniu poprzedzającym, odpowiadającej zakresowi, w jakim wykonują oni prace bezpośrednio związane z realizacją przedmiotu zamówienia.</w:t>
      </w:r>
    </w:p>
    <w:p w:rsidR="00187489" w:rsidRPr="001A3EDF" w:rsidRDefault="00187489" w:rsidP="00E512EA">
      <w:pPr>
        <w:pStyle w:val="Tekstpodstawowy"/>
        <w:shd w:val="clear" w:color="auto" w:fill="auto"/>
        <w:tabs>
          <w:tab w:val="left" w:pos="993"/>
        </w:tabs>
        <w:spacing w:before="0" w:after="0" w:line="276" w:lineRule="auto"/>
        <w:ind w:left="993" w:right="2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Wraz z wnioskiem, o którym mowa w ust. 3 Wykonawca zobowiązany</w:t>
      </w:r>
      <w:r w:rsidR="00531F83">
        <w:rPr>
          <w:rFonts w:ascii="Arial Unicode MS" w:eastAsia="Arial Unicode MS" w:hAnsi="Arial Unicode MS" w:cs="Arial Unicode MS"/>
          <w:sz w:val="20"/>
          <w:szCs w:val="20"/>
        </w:rPr>
        <w:t xml:space="preserve"> jest  przedstawić Zamawiającemu </w:t>
      </w:r>
      <w:r w:rsidRPr="001A3EDF">
        <w:rPr>
          <w:rFonts w:ascii="Arial Unicode MS" w:eastAsia="Arial Unicode MS" w:hAnsi="Arial Unicode MS" w:cs="Arial Unicode MS"/>
          <w:sz w:val="20"/>
          <w:szCs w:val="20"/>
        </w:rPr>
        <w:t>pisemne zestawienie wynagrodzeń (zarówno przed jak i po zmianie)</w:t>
      </w:r>
      <w:r w:rsidR="00E512EA">
        <w:rPr>
          <w:rFonts w:ascii="Arial Unicode MS" w:eastAsia="Arial Unicode MS" w:hAnsi="Arial Unicode MS" w:cs="Arial Unicode MS"/>
          <w:sz w:val="20"/>
          <w:szCs w:val="20"/>
        </w:rPr>
        <w:t xml:space="preserve"> </w:t>
      </w:r>
      <w:r w:rsidRPr="001A3EDF">
        <w:rPr>
          <w:rFonts w:ascii="Arial Unicode MS" w:eastAsia="Arial Unicode MS" w:hAnsi="Arial Unicode MS" w:cs="Arial Unicode MS"/>
          <w:sz w:val="20"/>
          <w:szCs w:val="20"/>
        </w:rPr>
        <w:t>zaangażowanych przez Wykonawcę osób świadczących usługi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odpowiadającej temu zakresowi.</w:t>
      </w:r>
    </w:p>
    <w:p w:rsidR="00187489" w:rsidRPr="001A3EDF" w:rsidRDefault="00187489" w:rsidP="00835C3E">
      <w:pPr>
        <w:pStyle w:val="Tekstpodstawowy"/>
        <w:numPr>
          <w:ilvl w:val="6"/>
          <w:numId w:val="4"/>
        </w:numPr>
        <w:shd w:val="clear" w:color="auto" w:fill="auto"/>
        <w:tabs>
          <w:tab w:val="left" w:pos="718"/>
        </w:tabs>
        <w:spacing w:before="0" w:after="0" w:line="276" w:lineRule="auto"/>
        <w:ind w:left="72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zmiany pracowników ochrony, zatrudnionych na podstawie umowy o pracę w pełnym wymiarze czasu pracy - zmiana będzie możliwa na wniosek Wykonawcy, uzasadniony obiektywnymi okolicznościami, po przedstawieniu i zaakceptowaniu przez Zamawiającego kandydatury innej osoby zatrudnionej na podstawie umowy o pracę w pełnym wymiarze czasu pracy oraz przedłożeniu odpowiednich dokumentów potwierdzających fakt zatrudnienia na podstawie umowy o pracę w pełnym wymiarze pracy oraz potwier</w:t>
      </w:r>
      <w:r w:rsidR="00E512EA">
        <w:rPr>
          <w:rFonts w:ascii="Arial Unicode MS" w:eastAsia="Arial Unicode MS" w:hAnsi="Arial Unicode MS" w:cs="Arial Unicode MS"/>
          <w:sz w:val="20"/>
          <w:szCs w:val="20"/>
        </w:rPr>
        <w:t>dzających uprawnienia tych osób;</w:t>
      </w:r>
    </w:p>
    <w:p w:rsidR="00187489" w:rsidRPr="001A3EDF" w:rsidRDefault="00187489" w:rsidP="00835C3E">
      <w:pPr>
        <w:pStyle w:val="Tekstpodstawowy"/>
        <w:numPr>
          <w:ilvl w:val="6"/>
          <w:numId w:val="4"/>
        </w:numPr>
        <w:shd w:val="clear" w:color="auto" w:fill="auto"/>
        <w:tabs>
          <w:tab w:val="left" w:pos="722"/>
        </w:tabs>
        <w:spacing w:before="0" w:after="0" w:line="276" w:lineRule="auto"/>
        <w:ind w:left="72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zmiany godzin pełnienia ochrony - w związku ze zmianą godzin urzędowania Sądu </w:t>
      </w:r>
      <w:r w:rsidR="00AA3B1B">
        <w:rPr>
          <w:rFonts w:ascii="Arial Unicode MS" w:eastAsia="Arial Unicode MS" w:hAnsi="Arial Unicode MS" w:cs="Arial Unicode MS"/>
          <w:sz w:val="20"/>
          <w:szCs w:val="20"/>
        </w:rPr>
        <w:t>Rejonowego w Żaganiu</w:t>
      </w:r>
      <w:r w:rsidRPr="001A3EDF">
        <w:rPr>
          <w:rFonts w:ascii="Arial Unicode MS" w:eastAsia="Arial Unicode MS" w:hAnsi="Arial Unicode MS" w:cs="Arial Unicode MS"/>
          <w:sz w:val="20"/>
          <w:szCs w:val="20"/>
        </w:rPr>
        <w:t>.</w:t>
      </w:r>
    </w:p>
    <w:p w:rsidR="00187489" w:rsidRPr="001A3EDF" w:rsidRDefault="00187489" w:rsidP="00835C3E">
      <w:pPr>
        <w:pStyle w:val="Tekstpodstawowy"/>
        <w:numPr>
          <w:ilvl w:val="7"/>
          <w:numId w:val="4"/>
        </w:numPr>
        <w:shd w:val="clear" w:color="auto" w:fill="auto"/>
        <w:tabs>
          <w:tab w:val="left" w:pos="298"/>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Zmiana umowy w zakresie, o którym mowa w ust. 1 pkt 1) będzie możliwa po dniu wejścia w życie przepisów będących przyczyną tych zmian.</w:t>
      </w:r>
    </w:p>
    <w:p w:rsidR="00187489" w:rsidRPr="001A3EDF" w:rsidRDefault="00187489" w:rsidP="00835C3E">
      <w:pPr>
        <w:pStyle w:val="Tekstpodstawowy"/>
        <w:numPr>
          <w:ilvl w:val="7"/>
          <w:numId w:val="4"/>
        </w:numPr>
        <w:shd w:val="clear" w:color="auto" w:fill="auto"/>
        <w:tabs>
          <w:tab w:val="left" w:pos="289"/>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może wystąpić do Zamawiającego z pisemnym wnioskiem o dokonanie odpowiedniej zmiany. W przypadku zmiany wynagrodzenia należnego Wykonawcy, o której mowa w ust. 1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87489" w:rsidRPr="001A3EDF" w:rsidRDefault="00187489" w:rsidP="00835C3E">
      <w:pPr>
        <w:pStyle w:val="Tekstpodstawowy"/>
        <w:numPr>
          <w:ilvl w:val="7"/>
          <w:numId w:val="4"/>
        </w:numPr>
        <w:shd w:val="clear" w:color="auto" w:fill="auto"/>
        <w:tabs>
          <w:tab w:val="left" w:pos="298"/>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Zamawiający zastrzega sobie również możliwość zmiany, z zastrzeżeniem </w:t>
      </w:r>
      <w:r w:rsidRPr="001A3EDF">
        <w:rPr>
          <w:rFonts w:ascii="Arial Unicode MS" w:eastAsia="Arial Unicode MS" w:hAnsi="Arial Unicode MS" w:cs="Arial Unicode MS"/>
          <w:sz w:val="20"/>
          <w:szCs w:val="20"/>
          <w:lang w:val="it-IT" w:eastAsia="it-IT"/>
        </w:rPr>
        <w:t xml:space="preserve">art. </w:t>
      </w:r>
      <w:r w:rsidRPr="001A3EDF">
        <w:rPr>
          <w:rFonts w:ascii="Arial Unicode MS" w:eastAsia="Arial Unicode MS" w:hAnsi="Arial Unicode MS" w:cs="Arial Unicode MS"/>
          <w:sz w:val="20"/>
          <w:szCs w:val="20"/>
        </w:rPr>
        <w:t>140 ust. 1 i 3 ustawy Prawo zamówień publicznych, w przypadku:</w:t>
      </w:r>
    </w:p>
    <w:p w:rsidR="001D7BC8" w:rsidRDefault="00187489" w:rsidP="001D7BC8">
      <w:pPr>
        <w:pStyle w:val="Tekstpodstawowy"/>
        <w:numPr>
          <w:ilvl w:val="8"/>
          <w:numId w:val="4"/>
        </w:numPr>
        <w:shd w:val="clear" w:color="auto" w:fill="auto"/>
        <w:tabs>
          <w:tab w:val="left" w:pos="718"/>
        </w:tabs>
        <w:spacing w:before="0" w:after="0" w:line="276" w:lineRule="auto"/>
        <w:ind w:left="720" w:right="20" w:hanging="42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zmiany w obowiązujących przepisach prawa mające</w:t>
      </w:r>
      <w:r w:rsidR="001D7BC8">
        <w:rPr>
          <w:rFonts w:ascii="Arial Unicode MS" w:eastAsia="Arial Unicode MS" w:hAnsi="Arial Unicode MS" w:cs="Arial Unicode MS"/>
          <w:sz w:val="20"/>
          <w:szCs w:val="20"/>
        </w:rPr>
        <w:t>j</w:t>
      </w:r>
      <w:r w:rsidRPr="001A3EDF">
        <w:rPr>
          <w:rFonts w:ascii="Arial Unicode MS" w:eastAsia="Arial Unicode MS" w:hAnsi="Arial Unicode MS" w:cs="Arial Unicode MS"/>
          <w:sz w:val="20"/>
          <w:szCs w:val="20"/>
        </w:rPr>
        <w:t xml:space="preserve"> wpływ na przedmiot i warunki umowy oraz zmian</w:t>
      </w:r>
      <w:r w:rsidR="001D7BC8">
        <w:rPr>
          <w:rFonts w:ascii="Arial Unicode MS" w:eastAsia="Arial Unicode MS" w:hAnsi="Arial Unicode MS" w:cs="Arial Unicode MS"/>
          <w:sz w:val="20"/>
          <w:szCs w:val="20"/>
        </w:rPr>
        <w:t>y</w:t>
      </w:r>
      <w:r w:rsidRPr="001A3EDF">
        <w:rPr>
          <w:rFonts w:ascii="Arial Unicode MS" w:eastAsia="Arial Unicode MS" w:hAnsi="Arial Unicode MS" w:cs="Arial Unicode MS"/>
          <w:sz w:val="20"/>
          <w:szCs w:val="20"/>
        </w:rPr>
        <w:t xml:space="preserve"> sytuacji prawnej lub faktycznej Wykonawcy i/lub Zamawiającego skutkując</w:t>
      </w:r>
      <w:r w:rsidR="001D7BC8">
        <w:rPr>
          <w:rFonts w:ascii="Arial Unicode MS" w:eastAsia="Arial Unicode MS" w:hAnsi="Arial Unicode MS" w:cs="Arial Unicode MS"/>
          <w:sz w:val="20"/>
          <w:szCs w:val="20"/>
        </w:rPr>
        <w:t>ej</w:t>
      </w:r>
      <w:r w:rsidRPr="001A3EDF">
        <w:rPr>
          <w:rFonts w:ascii="Arial Unicode MS" w:eastAsia="Arial Unicode MS" w:hAnsi="Arial Unicode MS" w:cs="Arial Unicode MS"/>
          <w:sz w:val="20"/>
          <w:szCs w:val="20"/>
        </w:rPr>
        <w:t xml:space="preserve"> niemożliwością realizacji przedmiotu umowy;</w:t>
      </w:r>
    </w:p>
    <w:p w:rsidR="001D7BC8" w:rsidRDefault="00187489" w:rsidP="001D7BC8">
      <w:pPr>
        <w:pStyle w:val="Tekstpodstawowy"/>
        <w:numPr>
          <w:ilvl w:val="8"/>
          <w:numId w:val="4"/>
        </w:numPr>
        <w:shd w:val="clear" w:color="auto" w:fill="auto"/>
        <w:tabs>
          <w:tab w:val="left" w:pos="713"/>
        </w:tabs>
        <w:spacing w:before="0" w:after="0" w:line="276" w:lineRule="auto"/>
        <w:ind w:left="720" w:right="20" w:hanging="420"/>
        <w:jc w:val="both"/>
        <w:rPr>
          <w:rFonts w:ascii="Arial Unicode MS" w:eastAsia="Arial Unicode MS" w:hAnsi="Arial Unicode MS" w:cs="Arial Unicode MS"/>
          <w:sz w:val="20"/>
          <w:szCs w:val="20"/>
        </w:rPr>
      </w:pPr>
      <w:r w:rsidRPr="001D7BC8">
        <w:rPr>
          <w:rFonts w:ascii="Arial Unicode MS" w:eastAsia="Arial Unicode MS" w:hAnsi="Arial Unicode MS" w:cs="Arial Unicode MS"/>
          <w:sz w:val="20"/>
          <w:szCs w:val="20"/>
        </w:rPr>
        <w:t xml:space="preserve">powstanie nadzwyczajnych okoliczności będących „siłą wyższą" skutkujących niemożliwością realizacji przedmiotu umowy lub grożącą rażącą stratą, których Strony nie przewidziały przy </w:t>
      </w:r>
      <w:r w:rsidRPr="001D7BC8">
        <w:rPr>
          <w:rFonts w:ascii="Arial Unicode MS" w:eastAsia="Arial Unicode MS" w:hAnsi="Arial Unicode MS" w:cs="Arial Unicode MS"/>
          <w:sz w:val="20"/>
          <w:szCs w:val="20"/>
        </w:rPr>
        <w:lastRenderedPageBreak/>
        <w:t>zawarciu umowy</w:t>
      </w:r>
      <w:r w:rsidR="001D7BC8" w:rsidRPr="001D7BC8">
        <w:rPr>
          <w:rFonts w:ascii="Arial Unicode MS" w:eastAsia="Arial Unicode MS" w:hAnsi="Arial Unicode MS" w:cs="Arial Unicode MS"/>
          <w:sz w:val="20"/>
          <w:szCs w:val="20"/>
        </w:rPr>
        <w:t>.</w:t>
      </w:r>
      <w:r w:rsidRPr="001D7BC8">
        <w:rPr>
          <w:rFonts w:ascii="Arial Unicode MS" w:eastAsia="Arial Unicode MS" w:hAnsi="Arial Unicode MS" w:cs="Arial Unicode MS"/>
          <w:sz w:val="20"/>
          <w:szCs w:val="20"/>
        </w:rPr>
        <w:t xml:space="preserve"> Jako „siłę wyższą" rozumie się wydarzenia i okoliczności nadzwyczajne, nieprzewidywalne, niezależne od woli i intencji którejkolwiek ze Stron umowy;</w:t>
      </w:r>
    </w:p>
    <w:p w:rsidR="001D7BC8" w:rsidRPr="001D7BC8" w:rsidRDefault="00187489" w:rsidP="001D7BC8">
      <w:pPr>
        <w:pStyle w:val="Tekstpodstawowy"/>
        <w:numPr>
          <w:ilvl w:val="8"/>
          <w:numId w:val="4"/>
        </w:numPr>
        <w:shd w:val="clear" w:color="auto" w:fill="auto"/>
        <w:tabs>
          <w:tab w:val="left" w:pos="713"/>
        </w:tabs>
        <w:spacing w:before="0" w:after="0" w:line="276" w:lineRule="auto"/>
        <w:ind w:left="720" w:right="20" w:hanging="420"/>
        <w:jc w:val="both"/>
        <w:rPr>
          <w:rFonts w:ascii="Arial Unicode MS" w:eastAsia="Arial Unicode MS" w:hAnsi="Arial Unicode MS" w:cs="Arial Unicode MS"/>
          <w:sz w:val="20"/>
          <w:szCs w:val="20"/>
        </w:rPr>
      </w:pPr>
      <w:r w:rsidRPr="001D7BC8">
        <w:rPr>
          <w:rFonts w:ascii="Arial Unicode MS" w:eastAsia="Arial Unicode MS" w:hAnsi="Arial Unicode MS" w:cs="Arial Unicode MS"/>
          <w:sz w:val="20"/>
          <w:szCs w:val="20"/>
        </w:rPr>
        <w:t>powstania nadzwyczajnych okoliczności nie będących „siłą wyższą", grożących rażącą stratą, których strony nie przewidziały przy zawarciu umowy</w:t>
      </w:r>
      <w:r w:rsidR="001D7BC8" w:rsidRPr="001D7BC8">
        <w:rPr>
          <w:rFonts w:ascii="Arial Unicode MS" w:eastAsia="Arial Unicode MS" w:hAnsi="Arial Unicode MS" w:cs="Arial Unicode MS"/>
          <w:sz w:val="20"/>
          <w:szCs w:val="20"/>
        </w:rPr>
        <w:t>.</w:t>
      </w:r>
    </w:p>
    <w:p w:rsidR="00187489" w:rsidRPr="001D7BC8" w:rsidRDefault="001D7BC8" w:rsidP="001D7BC8">
      <w:pPr>
        <w:pStyle w:val="Tekstpodstawowy"/>
        <w:numPr>
          <w:ilvl w:val="2"/>
          <w:numId w:val="4"/>
        </w:numPr>
        <w:shd w:val="clear" w:color="auto" w:fill="auto"/>
        <w:tabs>
          <w:tab w:val="left" w:pos="713"/>
        </w:tabs>
        <w:spacing w:before="0" w:after="0" w:line="276" w:lineRule="auto"/>
        <w:ind w:left="300" w:right="20" w:hanging="28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Zmi</w:t>
      </w:r>
      <w:r w:rsidR="00187489" w:rsidRPr="001D7BC8">
        <w:rPr>
          <w:rFonts w:ascii="Arial Unicode MS" w:eastAsia="Arial Unicode MS" w:hAnsi="Arial Unicode MS" w:cs="Arial Unicode MS"/>
          <w:sz w:val="20"/>
          <w:szCs w:val="20"/>
        </w:rPr>
        <w:t>ana postanowień niniejszej umowy może nastąpić wyłącznie za zgodą obu stron, wyrażoną w formie pisemnego aneksu pod rygorem nieważności.</w:t>
      </w:r>
    </w:p>
    <w:p w:rsidR="00187489" w:rsidRPr="001A3EDF" w:rsidRDefault="00187489" w:rsidP="001A3EDF">
      <w:pPr>
        <w:pStyle w:val="Tekstpodstawowy"/>
        <w:shd w:val="clear" w:color="auto" w:fill="auto"/>
        <w:spacing w:before="0" w:after="0" w:line="276" w:lineRule="auto"/>
        <w:ind w:left="448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12.</w:t>
      </w:r>
    </w:p>
    <w:p w:rsidR="00187489" w:rsidRPr="001A3EDF" w:rsidRDefault="00187489" w:rsidP="001A3EDF">
      <w:pPr>
        <w:pStyle w:val="Tekstpodstawowy"/>
        <w:numPr>
          <w:ilvl w:val="0"/>
          <w:numId w:val="5"/>
        </w:numPr>
        <w:shd w:val="clear" w:color="auto" w:fill="auto"/>
        <w:tabs>
          <w:tab w:val="left" w:pos="294"/>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oświadcza, iż przedmiot zamówienia wykonywać będzie przy pomocy podwykonawców.</w:t>
      </w:r>
    </w:p>
    <w:p w:rsidR="00187489" w:rsidRPr="001A3EDF" w:rsidRDefault="00187489" w:rsidP="001A3EDF">
      <w:pPr>
        <w:pStyle w:val="Tekstpodstawowy"/>
        <w:numPr>
          <w:ilvl w:val="0"/>
          <w:numId w:val="5"/>
        </w:numPr>
        <w:shd w:val="clear" w:color="auto" w:fill="auto"/>
        <w:tabs>
          <w:tab w:val="left" w:pos="303"/>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Zamawiający zastrzega obowiązek osobistego wykonania przez Wykonawcę kluczowych części przedmiotu umowy, tj. usługi w zakresie bezpośredniej ochrony fizycznej osób i mienia oraz w zakresie kontroli i nadzoru. Wykonawca może zlecić podwykonawcy wyłącznie wykonanie części usługi polegającej na powierzeniu zadań załogi interwencyjnej.</w:t>
      </w:r>
    </w:p>
    <w:p w:rsidR="00187489" w:rsidRPr="001A3EDF" w:rsidRDefault="00187489" w:rsidP="001A3EDF">
      <w:pPr>
        <w:pStyle w:val="Tekstpodstawowy"/>
        <w:numPr>
          <w:ilvl w:val="0"/>
          <w:numId w:val="5"/>
        </w:numPr>
        <w:shd w:val="clear" w:color="auto" w:fill="auto"/>
        <w:tabs>
          <w:tab w:val="left" w:pos="289"/>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przed przystąpieniem do wykonania zamówienia przekaże Zamawiającemu, o ile są już znane, nazwy albo imiona i nazwiska oraz dane kontaktowe podwykonawców i osób do kontaktów z nimi, zaangażowanych w wykonanie przedmiotu niniejszej usługi.</w:t>
      </w:r>
    </w:p>
    <w:p w:rsidR="00187489" w:rsidRPr="001A3EDF" w:rsidRDefault="00187489" w:rsidP="00297871">
      <w:pPr>
        <w:pStyle w:val="Tekstpodstawowy"/>
        <w:numPr>
          <w:ilvl w:val="0"/>
          <w:numId w:val="5"/>
        </w:numPr>
        <w:shd w:val="clear" w:color="auto" w:fill="auto"/>
        <w:tabs>
          <w:tab w:val="left" w:pos="303"/>
        </w:tabs>
        <w:spacing w:before="0" w:after="0" w:line="276" w:lineRule="auto"/>
        <w:ind w:left="300" w:right="2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Podwykonawca, który będzie świadczył usługi w zakresie załogi interwencyjnej musi posiadać ważną koncesję na prowadzenie działalności gospodarczej w zakresie usług ochrony mienia, zgodnie z zapisami ustawy z dnia 22 sierpnia 1997 r. o ochronie osób i mienia.</w:t>
      </w:r>
    </w:p>
    <w:p w:rsidR="00297871" w:rsidRDefault="00187489" w:rsidP="00297871">
      <w:pPr>
        <w:pStyle w:val="Tekstpodstawowy"/>
        <w:numPr>
          <w:ilvl w:val="0"/>
          <w:numId w:val="5"/>
        </w:numPr>
        <w:shd w:val="clear" w:color="auto" w:fill="auto"/>
        <w:tabs>
          <w:tab w:val="left" w:pos="289"/>
        </w:tabs>
        <w:spacing w:before="0" w:after="0" w:line="276" w:lineRule="auto"/>
        <w:ind w:left="300" w:right="30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Wykonawca obowiązany jest dostarczyć Zamawiającemu poświadczone za zgodność z oryginałem: </w:t>
      </w:r>
    </w:p>
    <w:p w:rsidR="00187489" w:rsidRDefault="00187489" w:rsidP="00297871">
      <w:pPr>
        <w:pStyle w:val="Tekstpodstawowy"/>
        <w:numPr>
          <w:ilvl w:val="1"/>
          <w:numId w:val="5"/>
        </w:numPr>
        <w:shd w:val="clear" w:color="auto" w:fill="auto"/>
        <w:tabs>
          <w:tab w:val="left" w:pos="289"/>
        </w:tabs>
        <w:spacing w:before="0" w:after="0" w:line="276" w:lineRule="auto"/>
        <w:ind w:left="300" w:right="300" w:firstLine="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kopie umów z podwykonawcami, a także wszelkie ich zmiany;</w:t>
      </w:r>
    </w:p>
    <w:p w:rsidR="00187489" w:rsidRDefault="00187489" w:rsidP="00297871">
      <w:pPr>
        <w:pStyle w:val="Tekstpodstawowy"/>
        <w:numPr>
          <w:ilvl w:val="1"/>
          <w:numId w:val="5"/>
        </w:numPr>
        <w:shd w:val="clear" w:color="auto" w:fill="auto"/>
        <w:tabs>
          <w:tab w:val="left" w:pos="289"/>
        </w:tabs>
        <w:spacing w:before="0" w:after="0" w:line="276" w:lineRule="auto"/>
        <w:ind w:left="300" w:right="300" w:hanging="16"/>
        <w:jc w:val="both"/>
        <w:rPr>
          <w:rFonts w:ascii="Arial Unicode MS" w:eastAsia="Arial Unicode MS" w:hAnsi="Arial Unicode MS" w:cs="Arial Unicode MS"/>
          <w:sz w:val="20"/>
          <w:szCs w:val="20"/>
        </w:rPr>
      </w:pPr>
      <w:r w:rsidRPr="00297871">
        <w:rPr>
          <w:rFonts w:ascii="Arial Unicode MS" w:eastAsia="Arial Unicode MS" w:hAnsi="Arial Unicode MS" w:cs="Arial Unicode MS"/>
          <w:sz w:val="20"/>
          <w:szCs w:val="20"/>
        </w:rPr>
        <w:t>aktualną koncesję Ministra Spraw Wewnętrznych (wcześniej Ministra Spraw Wewnętrznych i Administracji) na prowadzenie działalności gospodarczej w zakresie ochrony osób i mienia, wydanej na podstawie ustawy z dnia 22 sierpnia 1997 r. o ochronie osób i mienia przyznaną Podwykonawcy;</w:t>
      </w:r>
    </w:p>
    <w:p w:rsidR="00187489" w:rsidRPr="00297871" w:rsidRDefault="008B3897" w:rsidP="00297871">
      <w:pPr>
        <w:pStyle w:val="Tekstpodstawowy"/>
        <w:numPr>
          <w:ilvl w:val="1"/>
          <w:numId w:val="5"/>
        </w:numPr>
        <w:shd w:val="clear" w:color="auto" w:fill="auto"/>
        <w:tabs>
          <w:tab w:val="left" w:pos="289"/>
        </w:tabs>
        <w:spacing w:before="0" w:after="0" w:line="276" w:lineRule="auto"/>
        <w:ind w:left="300" w:right="300" w:hanging="1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dokumenty wymienione </w:t>
      </w:r>
      <w:r w:rsidR="00187489" w:rsidRPr="00297871">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w</w:t>
      </w:r>
      <w:r w:rsidR="00187489" w:rsidRPr="00297871">
        <w:rPr>
          <w:rFonts w:ascii="Arial Unicode MS" w:eastAsia="Arial Unicode MS" w:hAnsi="Arial Unicode MS" w:cs="Arial Unicode MS"/>
          <w:sz w:val="20"/>
          <w:szCs w:val="20"/>
        </w:rPr>
        <w:t xml:space="preserve"> § 4 ust. 2</w:t>
      </w:r>
      <w:r>
        <w:rPr>
          <w:rFonts w:ascii="Arial Unicode MS" w:eastAsia="Arial Unicode MS" w:hAnsi="Arial Unicode MS" w:cs="Arial Unicode MS"/>
          <w:sz w:val="20"/>
          <w:szCs w:val="20"/>
        </w:rPr>
        <w:t xml:space="preserve"> w zakresie dotyczącym Podwykonawcy.</w:t>
      </w:r>
    </w:p>
    <w:p w:rsidR="00187489" w:rsidRPr="001A3EDF" w:rsidRDefault="00187489" w:rsidP="008B3897">
      <w:pPr>
        <w:pStyle w:val="Tekstpodstawowy"/>
        <w:numPr>
          <w:ilvl w:val="0"/>
          <w:numId w:val="5"/>
        </w:numPr>
        <w:shd w:val="clear" w:color="auto" w:fill="auto"/>
        <w:tabs>
          <w:tab w:val="left" w:pos="454"/>
        </w:tabs>
        <w:spacing w:before="0" w:after="0" w:line="276" w:lineRule="auto"/>
        <w:ind w:left="426" w:right="20" w:hanging="426"/>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Zatrudnienie przez Wykonawcę Podwykonawców wymaga zaakceptowania przez Zamawiającego. Zamawiający zaakceptuje Podwykonawcę tylko wtedy, gdy kwalifikacje Podwykonawcy będą odpowiednie z wymaganiami Zamawiającego.</w:t>
      </w:r>
    </w:p>
    <w:p w:rsidR="00187489" w:rsidRPr="001A3EDF" w:rsidRDefault="00187489" w:rsidP="008B3897">
      <w:pPr>
        <w:pStyle w:val="Tekstpodstawowy"/>
        <w:numPr>
          <w:ilvl w:val="0"/>
          <w:numId w:val="5"/>
        </w:numPr>
        <w:shd w:val="clear" w:color="auto" w:fill="auto"/>
        <w:tabs>
          <w:tab w:val="left" w:pos="458"/>
        </w:tabs>
        <w:spacing w:before="0" w:after="0" w:line="276" w:lineRule="auto"/>
        <w:ind w:left="426" w:right="20" w:hanging="426"/>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Dopuszcza się zmianę lub rezygnację z podwykonawcy. W przypadku zmiany podwykonawcy, Wykonawca zobowiązany jest dostarczyć dokumenty, o których mowa w ust. 5 pkt </w:t>
      </w:r>
      <w:r w:rsidR="008B3897">
        <w:rPr>
          <w:rFonts w:ascii="Arial Unicode MS" w:eastAsia="Arial Unicode MS" w:hAnsi="Arial Unicode MS" w:cs="Arial Unicode MS"/>
          <w:sz w:val="20"/>
          <w:szCs w:val="20"/>
        </w:rPr>
        <w:t xml:space="preserve"> 1 - </w:t>
      </w:r>
      <w:r w:rsidRPr="001A3EDF">
        <w:rPr>
          <w:rFonts w:ascii="Arial Unicode MS" w:eastAsia="Arial Unicode MS" w:hAnsi="Arial Unicode MS" w:cs="Arial Unicode MS"/>
          <w:sz w:val="20"/>
          <w:szCs w:val="20"/>
        </w:rPr>
        <w:t xml:space="preserve"> 3.</w:t>
      </w:r>
    </w:p>
    <w:p w:rsidR="00187489" w:rsidRPr="001A3EDF" w:rsidRDefault="00187489" w:rsidP="008B3897">
      <w:pPr>
        <w:pStyle w:val="Tekstpodstawowy"/>
        <w:numPr>
          <w:ilvl w:val="0"/>
          <w:numId w:val="5"/>
        </w:numPr>
        <w:shd w:val="clear" w:color="auto" w:fill="auto"/>
        <w:tabs>
          <w:tab w:val="left" w:pos="454"/>
        </w:tabs>
        <w:spacing w:before="0" w:after="0" w:line="276" w:lineRule="auto"/>
        <w:ind w:left="426" w:right="20" w:hanging="426"/>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odpowiada za działania Podwykonawców (w tym odnoszących się do personelu Wykonawcy i informacji poufnych) oraz odpowiada za ich działania lub zaniechania jak za własne. Wykonawca zapewnia, że Podwykonawcy będą przestrzegać wszelkich postanowień umowy.</w:t>
      </w:r>
    </w:p>
    <w:p w:rsidR="00187489" w:rsidRPr="001A3EDF" w:rsidRDefault="00187489" w:rsidP="008B3897">
      <w:pPr>
        <w:pStyle w:val="Tekstpodstawowy"/>
        <w:numPr>
          <w:ilvl w:val="0"/>
          <w:numId w:val="5"/>
        </w:numPr>
        <w:shd w:val="clear" w:color="auto" w:fill="auto"/>
        <w:tabs>
          <w:tab w:val="left" w:pos="458"/>
        </w:tabs>
        <w:spacing w:before="0" w:after="0" w:line="276" w:lineRule="auto"/>
        <w:ind w:left="426" w:right="20" w:hanging="426"/>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lastRenderedPageBreak/>
        <w:t>Wykonawca ponosi wobec Zamawiającego i osób trzecich pełną odpowiedzialność za prace, które wykonuje przy pomocy podwykonawców. Zlecenie wykonania prac podwykonawcom nie zmienia zobowiązań Wykonawcy wobec Zamawiającego za wykonanie tej części prac. Wykonawca jest odpowiedzialny za działania, uchybienia i zaniedbania podwykonawców i ich pracowników w takim sam</w:t>
      </w:r>
      <w:r w:rsidR="008B3897">
        <w:rPr>
          <w:rFonts w:ascii="Arial Unicode MS" w:eastAsia="Arial Unicode MS" w:hAnsi="Arial Unicode MS" w:cs="Arial Unicode MS"/>
          <w:sz w:val="20"/>
          <w:szCs w:val="20"/>
        </w:rPr>
        <w:t>y</w:t>
      </w:r>
      <w:r w:rsidRPr="001A3EDF">
        <w:rPr>
          <w:rFonts w:ascii="Arial Unicode MS" w:eastAsia="Arial Unicode MS" w:hAnsi="Arial Unicode MS" w:cs="Arial Unicode MS"/>
          <w:sz w:val="20"/>
          <w:szCs w:val="20"/>
        </w:rPr>
        <w:t>m stopniu, jakby to były działania Wykonawcy.</w:t>
      </w:r>
    </w:p>
    <w:p w:rsidR="00187489" w:rsidRPr="001A3EDF" w:rsidRDefault="00187489" w:rsidP="008B3897">
      <w:pPr>
        <w:pStyle w:val="Tekstpodstawowy"/>
        <w:numPr>
          <w:ilvl w:val="0"/>
          <w:numId w:val="5"/>
        </w:numPr>
        <w:shd w:val="clear" w:color="auto" w:fill="auto"/>
        <w:tabs>
          <w:tab w:val="left" w:pos="574"/>
        </w:tabs>
        <w:spacing w:before="0" w:after="0" w:line="276" w:lineRule="auto"/>
        <w:ind w:left="426" w:right="20" w:hanging="426"/>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 przypadku powierzenia przez Wykonawcę realizacji usług Podwykonawcy, Wykonawca jest zobowiązany do dokonania we własnym zakresie zapłaty wynagrodzenia należnego Podwykonawcy z zachowaniem terminów płatności określonych w zawartej z nim umowie.</w:t>
      </w:r>
    </w:p>
    <w:p w:rsidR="00187489" w:rsidRPr="001A3EDF" w:rsidRDefault="00187489" w:rsidP="008B3897">
      <w:pPr>
        <w:pStyle w:val="Tekstpodstawowy"/>
        <w:numPr>
          <w:ilvl w:val="0"/>
          <w:numId w:val="5"/>
        </w:numPr>
        <w:shd w:val="clear" w:color="auto" w:fill="auto"/>
        <w:tabs>
          <w:tab w:val="left" w:pos="574"/>
        </w:tabs>
        <w:spacing w:before="0" w:after="0" w:line="276" w:lineRule="auto"/>
        <w:ind w:left="426" w:hanging="426"/>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Niedopuszczalne jest dalsze podzlecanie świadczenia usług przez Podwykonawcę.</w:t>
      </w:r>
    </w:p>
    <w:p w:rsidR="00187489" w:rsidRPr="001A3EDF" w:rsidRDefault="00187489" w:rsidP="001A3EDF">
      <w:pPr>
        <w:pStyle w:val="Bodytext50"/>
        <w:numPr>
          <w:ilvl w:val="0"/>
          <w:numId w:val="6"/>
        </w:numPr>
        <w:shd w:val="clear" w:color="auto" w:fill="auto"/>
        <w:tabs>
          <w:tab w:val="left" w:pos="266"/>
        </w:tabs>
        <w:spacing w:after="178" w:line="276" w:lineRule="auto"/>
        <w:ind w:left="440"/>
        <w:jc w:val="both"/>
        <w:rPr>
          <w:rFonts w:ascii="Arial Unicode MS" w:eastAsia="Arial Unicode MS" w:hAnsi="Arial Unicode MS" w:cs="Arial Unicode MS"/>
        </w:rPr>
      </w:pPr>
      <w:r w:rsidRPr="001A3EDF">
        <w:rPr>
          <w:rFonts w:ascii="Arial Unicode MS" w:eastAsia="Arial Unicode MS" w:hAnsi="Arial Unicode MS" w:cs="Arial Unicode MS"/>
        </w:rPr>
        <w:t>jeżeli dotyczy</w:t>
      </w:r>
    </w:p>
    <w:p w:rsidR="00187489" w:rsidRPr="001A3EDF" w:rsidRDefault="00187489" w:rsidP="001A3EDF">
      <w:pPr>
        <w:pStyle w:val="Tekstpodstawowy"/>
        <w:shd w:val="clear" w:color="auto" w:fill="auto"/>
        <w:spacing w:before="0" w:after="0" w:line="276" w:lineRule="auto"/>
        <w:ind w:left="448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13.</w:t>
      </w:r>
    </w:p>
    <w:p w:rsidR="00187489" w:rsidRPr="004B0A26" w:rsidRDefault="00187489" w:rsidP="008B3897">
      <w:pPr>
        <w:pStyle w:val="Tekstpodstawowy"/>
        <w:numPr>
          <w:ilvl w:val="1"/>
          <w:numId w:val="6"/>
        </w:numPr>
        <w:shd w:val="clear" w:color="auto" w:fill="auto"/>
        <w:tabs>
          <w:tab w:val="left" w:pos="430"/>
        </w:tabs>
        <w:spacing w:before="0" w:after="0" w:line="276" w:lineRule="auto"/>
        <w:ind w:left="426" w:right="20" w:hanging="426"/>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Wykonawca zobowiązuje się </w:t>
      </w:r>
      <w:r w:rsidRPr="004B0A26">
        <w:rPr>
          <w:rFonts w:ascii="Arial Unicode MS" w:eastAsia="Arial Unicode MS" w:hAnsi="Arial Unicode MS" w:cs="Arial Unicode MS"/>
          <w:sz w:val="20"/>
          <w:szCs w:val="20"/>
        </w:rPr>
        <w:t>do zachowania w tajemnicy wszelkich informacji, o których dowiedział się w związku z wykonywaniem przedmiotu umowy. W szczególności, Wykonawca zobowiązuje się do zachowania w tajemnicy informacji, które nie podlegają podaniu do publicznej wiadomości, a które pośrednio lub bezpośrednio dotyczą przedmiotu umowy.</w:t>
      </w:r>
    </w:p>
    <w:p w:rsidR="00187489" w:rsidRPr="004B0A26" w:rsidRDefault="00187489" w:rsidP="008B3897">
      <w:pPr>
        <w:pStyle w:val="Tekstpodstawowy"/>
        <w:numPr>
          <w:ilvl w:val="1"/>
          <w:numId w:val="6"/>
        </w:numPr>
        <w:shd w:val="clear" w:color="auto" w:fill="auto"/>
        <w:tabs>
          <w:tab w:val="left" w:pos="463"/>
        </w:tabs>
        <w:spacing w:before="0" w:after="0" w:line="276" w:lineRule="auto"/>
        <w:ind w:left="426" w:right="20" w:hanging="426"/>
        <w:jc w:val="both"/>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Postanowienia ust. 1 nie obowiązują, gdy obowiązek ujawnienia informacji wynika z przepisów prawa, orzeczenia lub decyzji wydanej przez uprawniony organ, bądź gdy druga Strona wyraziła zgodę na ujawnienie informacji, bądź gdy informacje zostały ujawnione przez drugą Stronę do wiadomości publicznej.</w:t>
      </w:r>
    </w:p>
    <w:p w:rsidR="00187489" w:rsidRPr="004B0A26" w:rsidRDefault="00187489" w:rsidP="008B3897">
      <w:pPr>
        <w:pStyle w:val="Tekstpodstawowy"/>
        <w:numPr>
          <w:ilvl w:val="1"/>
          <w:numId w:val="6"/>
        </w:numPr>
        <w:shd w:val="clear" w:color="auto" w:fill="auto"/>
        <w:tabs>
          <w:tab w:val="left" w:pos="458"/>
        </w:tabs>
        <w:spacing w:before="0" w:after="236" w:line="276" w:lineRule="auto"/>
        <w:ind w:left="426" w:right="20" w:hanging="426"/>
        <w:jc w:val="both"/>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Powyższe zobowiązania do zachowania informacji w tajemnicy obowiązują zarówno w trakcie, jak i po upływie okresu jej obowiązywania, i nie są ograniczone w czasie. Obowiązują one również w przypadku rozwiązania umowy lub odstąpienia od niej.</w:t>
      </w:r>
    </w:p>
    <w:p w:rsidR="00187489" w:rsidRPr="004B0A26" w:rsidRDefault="00187489" w:rsidP="004B0A26">
      <w:pPr>
        <w:pStyle w:val="Tekstpodstawowy"/>
        <w:shd w:val="clear" w:color="auto" w:fill="auto"/>
        <w:spacing w:before="0" w:after="0" w:line="276" w:lineRule="auto"/>
        <w:ind w:left="4480" w:firstLine="0"/>
        <w:jc w:val="left"/>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 14.</w:t>
      </w:r>
    </w:p>
    <w:p w:rsidR="00187489" w:rsidRPr="004B0A26" w:rsidRDefault="00187489" w:rsidP="008B3897">
      <w:pPr>
        <w:pStyle w:val="Tekstpodstawowy"/>
        <w:numPr>
          <w:ilvl w:val="2"/>
          <w:numId w:val="6"/>
        </w:numPr>
        <w:shd w:val="clear" w:color="auto" w:fill="auto"/>
        <w:tabs>
          <w:tab w:val="left" w:pos="434"/>
          <w:tab w:val="left" w:leader="dot" w:pos="1793"/>
          <w:tab w:val="left" w:leader="dot" w:pos="2839"/>
        </w:tabs>
        <w:spacing w:before="0" w:after="0" w:line="276" w:lineRule="auto"/>
        <w:ind w:left="440" w:right="20" w:hanging="440"/>
        <w:jc w:val="both"/>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 xml:space="preserve">Ze strony Wykonawcy za przebieg realizacji przedmiotu zamówienia odpowiedzialny będzie </w:t>
      </w:r>
      <w:r w:rsidRPr="004B0A26">
        <w:rPr>
          <w:rFonts w:ascii="Arial Unicode MS" w:eastAsia="Arial Unicode MS" w:hAnsi="Arial Unicode MS" w:cs="Arial Unicode MS"/>
          <w:sz w:val="20"/>
          <w:szCs w:val="20"/>
        </w:rPr>
        <w:tab/>
      </w:r>
      <w:r w:rsidRPr="004B0A26">
        <w:rPr>
          <w:rFonts w:ascii="Arial Unicode MS" w:eastAsia="Arial Unicode MS" w:hAnsi="Arial Unicode MS" w:cs="Arial Unicode MS"/>
          <w:sz w:val="20"/>
          <w:szCs w:val="20"/>
          <w:lang w:val="ro-RO" w:eastAsia="ro-RO"/>
        </w:rPr>
        <w:t>tel</w:t>
      </w:r>
      <w:r w:rsidRPr="004B0A26">
        <w:rPr>
          <w:rFonts w:ascii="Arial Unicode MS" w:eastAsia="Arial Unicode MS" w:hAnsi="Arial Unicode MS" w:cs="Arial Unicode MS"/>
          <w:sz w:val="20"/>
          <w:szCs w:val="20"/>
        </w:rPr>
        <w:tab/>
      </w:r>
    </w:p>
    <w:p w:rsidR="000E2523" w:rsidRDefault="00187489" w:rsidP="000E2523">
      <w:pPr>
        <w:pStyle w:val="Tekstpodstawowy"/>
        <w:numPr>
          <w:ilvl w:val="2"/>
          <w:numId w:val="6"/>
        </w:numPr>
        <w:shd w:val="clear" w:color="auto" w:fill="auto"/>
        <w:tabs>
          <w:tab w:val="left" w:pos="458"/>
          <w:tab w:val="left" w:leader="dot" w:pos="2479"/>
          <w:tab w:val="left" w:leader="dot" w:pos="3689"/>
        </w:tabs>
        <w:spacing w:before="0" w:line="276" w:lineRule="auto"/>
        <w:ind w:left="440" w:right="20" w:hanging="440"/>
        <w:jc w:val="both"/>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 xml:space="preserve">Ze strony Zamawiającego za przebieg realizacji przedmiotu zamówienia odpowiedzialny będzie </w:t>
      </w:r>
      <w:r w:rsidRPr="004B0A26">
        <w:rPr>
          <w:rFonts w:ascii="Arial Unicode MS" w:eastAsia="Arial Unicode MS" w:hAnsi="Arial Unicode MS" w:cs="Arial Unicode MS"/>
          <w:sz w:val="20"/>
          <w:szCs w:val="20"/>
        </w:rPr>
        <w:tab/>
      </w:r>
      <w:r w:rsidRPr="004B0A26">
        <w:rPr>
          <w:rFonts w:ascii="Arial Unicode MS" w:eastAsia="Arial Unicode MS" w:hAnsi="Arial Unicode MS" w:cs="Arial Unicode MS"/>
          <w:sz w:val="20"/>
          <w:szCs w:val="20"/>
          <w:lang w:val="ro-RO" w:eastAsia="ro-RO"/>
        </w:rPr>
        <w:t>tel</w:t>
      </w:r>
      <w:r w:rsidRPr="004B0A26">
        <w:rPr>
          <w:rFonts w:ascii="Arial Unicode MS" w:eastAsia="Arial Unicode MS" w:hAnsi="Arial Unicode MS" w:cs="Arial Unicode MS"/>
          <w:sz w:val="20"/>
          <w:szCs w:val="20"/>
        </w:rPr>
        <w:tab/>
      </w:r>
    </w:p>
    <w:p w:rsidR="00187489" w:rsidRPr="000E2523" w:rsidRDefault="00187489" w:rsidP="000E2523">
      <w:pPr>
        <w:pStyle w:val="Tekstpodstawowy"/>
        <w:shd w:val="clear" w:color="auto" w:fill="auto"/>
        <w:tabs>
          <w:tab w:val="left" w:pos="458"/>
          <w:tab w:val="left" w:leader="dot" w:pos="2479"/>
          <w:tab w:val="left" w:leader="dot" w:pos="3689"/>
        </w:tabs>
        <w:spacing w:before="0" w:line="276" w:lineRule="auto"/>
        <w:ind w:left="440" w:right="20" w:firstLine="0"/>
        <w:rPr>
          <w:rFonts w:ascii="Arial Unicode MS" w:eastAsia="Arial Unicode MS" w:hAnsi="Arial Unicode MS" w:cs="Arial Unicode MS"/>
          <w:sz w:val="20"/>
          <w:szCs w:val="20"/>
        </w:rPr>
      </w:pPr>
      <w:r w:rsidRPr="000E2523">
        <w:rPr>
          <w:rFonts w:ascii="Arial Unicode MS" w:eastAsia="Arial Unicode MS" w:hAnsi="Arial Unicode MS" w:cs="Arial Unicode MS"/>
          <w:sz w:val="20"/>
          <w:szCs w:val="20"/>
        </w:rPr>
        <w:t>§ 15.</w:t>
      </w:r>
    </w:p>
    <w:p w:rsidR="00EB74BD" w:rsidRPr="004B0A26" w:rsidRDefault="0098616C" w:rsidP="004B0A26">
      <w:pPr>
        <w:pStyle w:val="Akapitzlist"/>
        <w:numPr>
          <w:ilvl w:val="0"/>
          <w:numId w:val="16"/>
        </w:numPr>
        <w:spacing w:after="0" w:line="276" w:lineRule="auto"/>
        <w:ind w:left="426"/>
        <w:jc w:val="both"/>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Zamawiający</w:t>
      </w:r>
      <w:r w:rsidR="00EB74BD" w:rsidRPr="004B0A26">
        <w:rPr>
          <w:rFonts w:ascii="Arial Unicode MS" w:eastAsia="Arial Unicode MS" w:hAnsi="Arial Unicode MS" w:cs="Arial Unicode MS"/>
          <w:color w:val="000000" w:themeColor="text1"/>
          <w:sz w:val="20"/>
          <w:szCs w:val="20"/>
        </w:rPr>
        <w:t xml:space="preserve"> Sąd Rejonowy w Żaganiu jest Administratorem w rozumieniu przepisów art. 4 pkt 7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00EB74BD" w:rsidRPr="004B0A26">
        <w:rPr>
          <w:rFonts w:ascii="Arial Unicode MS" w:eastAsia="Arial Unicode MS" w:hAnsi="Arial Unicode MS" w:cs="Arial Unicode MS"/>
          <w:color w:val="000000" w:themeColor="text1"/>
          <w:sz w:val="20"/>
          <w:szCs w:val="20"/>
        </w:rPr>
        <w:lastRenderedPageBreak/>
        <w:t xml:space="preserve">o ochronie danych) </w:t>
      </w:r>
      <w:r w:rsidR="00EB74BD" w:rsidRPr="004B0A26">
        <w:rPr>
          <w:rStyle w:val="Uwydatnienie"/>
          <w:rFonts w:ascii="Arial Unicode MS" w:eastAsia="Arial Unicode MS" w:hAnsi="Arial Unicode MS" w:cs="Arial Unicode MS"/>
          <w:color w:val="000000" w:themeColor="text1"/>
          <w:sz w:val="20"/>
          <w:szCs w:val="20"/>
        </w:rPr>
        <w:t>Dz. U. UE</w:t>
      </w:r>
      <w:r w:rsidR="00EB74BD" w:rsidRPr="004B0A26">
        <w:rPr>
          <w:rStyle w:val="st"/>
          <w:rFonts w:ascii="Arial Unicode MS" w:eastAsia="Arial Unicode MS" w:hAnsi="Arial Unicode MS" w:cs="Arial Unicode MS"/>
          <w:color w:val="000000" w:themeColor="text1"/>
          <w:sz w:val="20"/>
          <w:szCs w:val="20"/>
        </w:rPr>
        <w:t xml:space="preserve"> . </w:t>
      </w:r>
      <w:r w:rsidR="00EB74BD" w:rsidRPr="004B0A26">
        <w:rPr>
          <w:rStyle w:val="Uwydatnienie"/>
          <w:rFonts w:ascii="Arial Unicode MS" w:eastAsia="Arial Unicode MS" w:hAnsi="Arial Unicode MS" w:cs="Arial Unicode MS"/>
          <w:color w:val="000000" w:themeColor="text1"/>
          <w:sz w:val="20"/>
          <w:szCs w:val="20"/>
        </w:rPr>
        <w:t>L</w:t>
      </w:r>
      <w:r w:rsidR="00EB74BD" w:rsidRPr="004B0A26">
        <w:rPr>
          <w:rStyle w:val="st"/>
          <w:rFonts w:ascii="Arial Unicode MS" w:eastAsia="Arial Unicode MS" w:hAnsi="Arial Unicode MS" w:cs="Arial Unicode MS"/>
          <w:color w:val="000000" w:themeColor="text1"/>
          <w:sz w:val="20"/>
          <w:szCs w:val="20"/>
        </w:rPr>
        <w:t xml:space="preserve">. </w:t>
      </w:r>
      <w:r w:rsidR="00EB74BD" w:rsidRPr="004B0A26">
        <w:rPr>
          <w:rStyle w:val="Uwydatnienie"/>
          <w:rFonts w:ascii="Arial Unicode MS" w:eastAsia="Arial Unicode MS" w:hAnsi="Arial Unicode MS" w:cs="Arial Unicode MS"/>
          <w:color w:val="000000" w:themeColor="text1"/>
          <w:sz w:val="20"/>
          <w:szCs w:val="20"/>
        </w:rPr>
        <w:t>2016.119.1</w:t>
      </w:r>
      <w:r w:rsidR="00EB74BD" w:rsidRPr="004B0A26">
        <w:rPr>
          <w:rStyle w:val="st"/>
          <w:rFonts w:ascii="Arial Unicode MS" w:eastAsia="Arial Unicode MS" w:hAnsi="Arial Unicode MS" w:cs="Arial Unicode MS"/>
          <w:color w:val="000000" w:themeColor="text1"/>
          <w:sz w:val="20"/>
          <w:szCs w:val="20"/>
        </w:rPr>
        <w:t xml:space="preserve"> z dnia 4 maja 2016r</w:t>
      </w:r>
      <w:r w:rsidR="00EB74BD" w:rsidRPr="004B0A26">
        <w:rPr>
          <w:rFonts w:ascii="Arial Unicode MS" w:eastAsia="Arial Unicode MS" w:hAnsi="Arial Unicode MS" w:cs="Arial Unicode MS"/>
          <w:color w:val="000000" w:themeColor="text1"/>
          <w:sz w:val="20"/>
          <w:szCs w:val="20"/>
        </w:rPr>
        <w:t>, zwane dalej RODO, realizującym  odpowiednią ochronę danych zgodnie z dyspozycją art. 24 ust. 1-2 i art. 32 RODO i wyznaczył zgodnie z art. 37 RODO Inspektora ochrony danych osobowych.</w:t>
      </w:r>
    </w:p>
    <w:p w:rsidR="00EB74BD" w:rsidRPr="004B0A26" w:rsidRDefault="0098616C"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Wykonawca</w:t>
      </w:r>
      <w:r w:rsidR="00EB74BD" w:rsidRPr="004B0A26">
        <w:rPr>
          <w:rFonts w:ascii="Arial Unicode MS" w:eastAsia="Arial Unicode MS" w:hAnsi="Arial Unicode MS" w:cs="Arial Unicode MS"/>
          <w:color w:val="000000" w:themeColor="text1"/>
          <w:sz w:val="20"/>
          <w:szCs w:val="20"/>
        </w:rPr>
        <w:t xml:space="preserve"> – ………………………………………, zwany dalej Podmiotem Przetwarzającym, zobowiązuje się do ochrony powierzonych danych osobowych, a w szczególności zapewnienia stosowania przepisów art. 32 RODO oraz do zachowania tajemnicy, która obejmuje wszelkie informacje, dane a także materiały uzyskane w związku z zawarciem i realizacją Umowy oraz dotyczy wszystkich uczestników procesu realizacji.</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color w:val="000000" w:themeColor="text1"/>
          <w:sz w:val="20"/>
          <w:szCs w:val="20"/>
        </w:rPr>
        <w:t xml:space="preserve">Obowiązek zachowania tajemnicy nie dotyczy obowiązku ujawniania, wynikającego </w:t>
      </w:r>
      <w:r w:rsidRPr="004B0A26">
        <w:rPr>
          <w:rFonts w:ascii="Arial Unicode MS" w:eastAsia="Arial Unicode MS" w:hAnsi="Arial Unicode MS" w:cs="Arial Unicode MS"/>
          <w:color w:val="000000" w:themeColor="text1"/>
          <w:sz w:val="20"/>
          <w:szCs w:val="20"/>
        </w:rPr>
        <w:br/>
        <w:t>z obowiązujących przepisów prawa, jak również w przypadku, gdy jest potrzebne celem wszczęcia lub prowadzenia postępowania karnego, cywilnego, administracyjnego.</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color w:val="000000" w:themeColor="text1"/>
          <w:sz w:val="20"/>
          <w:szCs w:val="20"/>
        </w:rPr>
        <w:t>Administrator powierza, a Podmiot Przetwarzający zobowiązuje się przetwarzać powierzone mu, na podstawie art. 28 RODO, dane osobowe wyłącznie w</w:t>
      </w:r>
      <w:r w:rsidRPr="004B0A26">
        <w:rPr>
          <w:rFonts w:ascii="Arial Unicode MS" w:eastAsia="Arial Unicode MS" w:hAnsi="Arial Unicode MS" w:cs="Arial Unicode MS"/>
          <w:noProof/>
          <w:color w:val="000000" w:themeColor="text1"/>
          <w:sz w:val="20"/>
          <w:szCs w:val="20"/>
        </w:rPr>
        <w:t xml:space="preserve"> </w:t>
      </w:r>
      <w:r w:rsidRPr="004B0A26">
        <w:rPr>
          <w:rFonts w:ascii="Arial Unicode MS" w:eastAsia="Arial Unicode MS" w:hAnsi="Arial Unicode MS" w:cs="Arial Unicode MS"/>
          <w:color w:val="000000" w:themeColor="text1"/>
          <w:sz w:val="20"/>
          <w:szCs w:val="20"/>
        </w:rPr>
        <w:t>zakresie oraz celu związanym z realizacją postanowień niniejszej Umowy. Przetwarzanie przez Podmiot Przetwarzający danych osobowych w zakresie oraz celac</w:t>
      </w:r>
      <w:r w:rsidR="00D900E8">
        <w:rPr>
          <w:rFonts w:ascii="Arial Unicode MS" w:eastAsia="Arial Unicode MS" w:hAnsi="Arial Unicode MS" w:cs="Arial Unicode MS"/>
          <w:color w:val="000000" w:themeColor="text1"/>
          <w:sz w:val="20"/>
          <w:szCs w:val="20"/>
        </w:rPr>
        <w:t xml:space="preserve">h innych niż wyraźnie wskazane </w:t>
      </w:r>
      <w:r w:rsidRPr="004B0A26">
        <w:rPr>
          <w:rFonts w:ascii="Arial Unicode MS" w:eastAsia="Arial Unicode MS" w:hAnsi="Arial Unicode MS" w:cs="Arial Unicode MS"/>
          <w:color w:val="000000" w:themeColor="text1"/>
          <w:sz w:val="20"/>
          <w:szCs w:val="20"/>
        </w:rPr>
        <w:t>w przedmiocie umowy oraz nie objęte upoważnieniem udzielanym w treści niniejszej Umowy jest niedopuszczalne.</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noProof/>
          <w:color w:val="000000" w:themeColor="text1"/>
          <w:sz w:val="20"/>
          <w:szCs w:val="20"/>
        </w:rPr>
        <w:t>Dane osobowe powierzane Podmiotowi przetwarzającemu,  określa się w zakresie:</w:t>
      </w:r>
      <w:r w:rsidRPr="004B0A26">
        <w:rPr>
          <w:rFonts w:ascii="Arial Unicode MS" w:eastAsia="Arial Unicode MS" w:hAnsi="Arial Unicode MS" w:cs="Arial Unicode MS"/>
          <w:bCs/>
          <w:noProof/>
          <w:color w:val="000000" w:themeColor="text1"/>
          <w:sz w:val="20"/>
          <w:szCs w:val="20"/>
        </w:rPr>
        <w:t xml:space="preserve"> dane identyfikacyjne: imię i nazwisko, adres, nr dowodu, wizerunek.</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noProof/>
          <w:color w:val="000000" w:themeColor="text1"/>
          <w:sz w:val="20"/>
          <w:szCs w:val="20"/>
        </w:rPr>
        <w:t>Kategorie osób, których dane dotyczą, to: np. osoby przebywające na terenie Sądu.</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noProof/>
          <w:color w:val="000000" w:themeColor="text1"/>
          <w:sz w:val="20"/>
          <w:szCs w:val="20"/>
        </w:rPr>
        <w:t>Podmiot Przetwarzający może korzystać z usług innego podmiotu przetwarzającego za uprzednią</w:t>
      </w:r>
      <w:r w:rsidR="008B3897">
        <w:rPr>
          <w:rFonts w:ascii="Arial Unicode MS" w:eastAsia="Arial Unicode MS" w:hAnsi="Arial Unicode MS" w:cs="Arial Unicode MS"/>
          <w:noProof/>
          <w:color w:val="000000" w:themeColor="text1"/>
          <w:sz w:val="20"/>
          <w:szCs w:val="20"/>
        </w:rPr>
        <w:t xml:space="preserve"> pisemną</w:t>
      </w:r>
      <w:r w:rsidRPr="004B0A26">
        <w:rPr>
          <w:rFonts w:ascii="Arial Unicode MS" w:eastAsia="Arial Unicode MS" w:hAnsi="Arial Unicode MS" w:cs="Arial Unicode MS"/>
          <w:noProof/>
          <w:color w:val="000000" w:themeColor="text1"/>
          <w:sz w:val="20"/>
          <w:szCs w:val="20"/>
        </w:rPr>
        <w:t xml:space="preserve"> szczegółową zgodą Administratora, po przedstawieniu wykazu tych podmiotów i spełnieniu przez te podmioty warunkó</w:t>
      </w:r>
      <w:r w:rsidR="00D900E8">
        <w:rPr>
          <w:rFonts w:ascii="Arial Unicode MS" w:eastAsia="Arial Unicode MS" w:hAnsi="Arial Unicode MS" w:cs="Arial Unicode MS"/>
          <w:noProof/>
          <w:color w:val="000000" w:themeColor="text1"/>
          <w:sz w:val="20"/>
          <w:szCs w:val="20"/>
        </w:rPr>
        <w:t xml:space="preserve">w określonych w art. 28 ust. 2 </w:t>
      </w:r>
      <w:r w:rsidRPr="004B0A26">
        <w:rPr>
          <w:rFonts w:ascii="Arial Unicode MS" w:eastAsia="Arial Unicode MS" w:hAnsi="Arial Unicode MS" w:cs="Arial Unicode MS"/>
          <w:noProof/>
          <w:color w:val="000000" w:themeColor="text1"/>
          <w:sz w:val="20"/>
          <w:szCs w:val="20"/>
        </w:rPr>
        <w:t>i 4 RODO (załącznik nr 4 do umowy).</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noProof/>
          <w:color w:val="000000" w:themeColor="text1"/>
          <w:sz w:val="20"/>
          <w:szCs w:val="20"/>
        </w:rPr>
        <w:t>Administrator nie wyraża zgody, a obowiązek taki nie jest nałożony przez prawo Unii ani prawo krajowe, na przekazywanie przetwarzanych danych osobowych w jego imieniu do państwa trzeciego i organizacji międzynarodowych.</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noProof/>
          <w:color w:val="000000" w:themeColor="text1"/>
          <w:sz w:val="20"/>
          <w:szCs w:val="20"/>
        </w:rPr>
        <w:t>Podmiot prztwarzający oświadcza, że:</w:t>
      </w:r>
    </w:p>
    <w:p w:rsidR="00EB74BD" w:rsidRPr="004B0A26" w:rsidRDefault="00EB74BD" w:rsidP="004B0A26">
      <w:pPr>
        <w:numPr>
          <w:ilvl w:val="0"/>
          <w:numId w:val="17"/>
        </w:numPr>
        <w:spacing w:line="276" w:lineRule="auto"/>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noProof/>
          <w:color w:val="000000" w:themeColor="text1"/>
          <w:sz w:val="20"/>
          <w:szCs w:val="20"/>
        </w:rPr>
        <w:t xml:space="preserve">wyznaczył </w:t>
      </w:r>
      <w:r w:rsidRPr="004B0A26">
        <w:rPr>
          <w:rFonts w:ascii="Arial Unicode MS" w:eastAsia="Arial Unicode MS" w:hAnsi="Arial Unicode MS" w:cs="Arial Unicode MS"/>
          <w:color w:val="000000" w:themeColor="text1"/>
          <w:sz w:val="20"/>
          <w:szCs w:val="20"/>
        </w:rPr>
        <w:t>zgodnie z art. 37 RODO Inspektora ochrony danych osobowych, którym jest …………………………………………………………………………</w:t>
      </w:r>
    </w:p>
    <w:p w:rsidR="00EB74BD" w:rsidRPr="004B0A26" w:rsidRDefault="00EB74BD" w:rsidP="004B0A26">
      <w:pPr>
        <w:numPr>
          <w:ilvl w:val="0"/>
          <w:numId w:val="17"/>
        </w:numPr>
        <w:spacing w:line="276" w:lineRule="auto"/>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color w:val="000000" w:themeColor="text1"/>
          <w:sz w:val="20"/>
          <w:szCs w:val="20"/>
        </w:rPr>
        <w:t xml:space="preserve">nie jest zobowiązany do wyznaczenia Inspektora ochrony danych osobowych w trybie art. 37 </w:t>
      </w:r>
      <w:r w:rsidRPr="004B0A26">
        <w:rPr>
          <w:rFonts w:ascii="Arial Unicode MS" w:eastAsia="Arial Unicode MS" w:hAnsi="Arial Unicode MS" w:cs="Arial Unicode MS"/>
          <w:b/>
          <w:color w:val="000000" w:themeColor="text1"/>
          <w:sz w:val="20"/>
          <w:szCs w:val="20"/>
        </w:rPr>
        <w:t>(wybiera właściwe Podmiot Przetwarzający)</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noProof/>
          <w:color w:val="000000" w:themeColor="text1"/>
          <w:sz w:val="20"/>
          <w:szCs w:val="20"/>
        </w:rPr>
        <w:t>Podmiot prztwarzający oświadcza, iż zastosował przy przetwarzaniu danych osobowych, środki zapewniające ochronę danych, w zakresie określonym w art. 32 RODO, poprzez wdrożenie właściwych środków technicznych i organizacyjnych.</w:t>
      </w:r>
    </w:p>
    <w:p w:rsidR="00EB74BD" w:rsidRPr="004B0A26"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color w:val="000000" w:themeColor="text1"/>
          <w:sz w:val="20"/>
          <w:szCs w:val="20"/>
        </w:rPr>
        <w:lastRenderedPageBreak/>
        <w:t>Podmiot Przetwarzający udostępnia administratorowi wszelkie informacje niezbędne do wykazania spełnienia obowiązków określonych w art. 28 oraz umożliwia administratorowi lub audytorowi upoważnionemu przez administratora przeprowadzanie audytów, w tym inspekcji, i przyczynia się do nich.</w:t>
      </w:r>
    </w:p>
    <w:p w:rsidR="00EB74BD" w:rsidRPr="000E2523" w:rsidRDefault="00EB74BD" w:rsidP="004B0A26">
      <w:pPr>
        <w:numPr>
          <w:ilvl w:val="0"/>
          <w:numId w:val="16"/>
        </w:numPr>
        <w:spacing w:line="276" w:lineRule="auto"/>
        <w:ind w:left="426" w:hanging="426"/>
        <w:jc w:val="both"/>
        <w:rPr>
          <w:rFonts w:ascii="Arial Unicode MS" w:eastAsia="Arial Unicode MS" w:hAnsi="Arial Unicode MS" w:cs="Arial Unicode MS"/>
          <w:color w:val="000000" w:themeColor="text1"/>
          <w:sz w:val="20"/>
          <w:szCs w:val="20"/>
        </w:rPr>
      </w:pPr>
      <w:r w:rsidRPr="004B0A26">
        <w:rPr>
          <w:rFonts w:ascii="Arial Unicode MS" w:eastAsia="Arial Unicode MS" w:hAnsi="Arial Unicode MS" w:cs="Arial Unicode MS"/>
          <w:color w:val="000000" w:themeColor="text1"/>
          <w:sz w:val="20"/>
          <w:szCs w:val="20"/>
        </w:rPr>
        <w:t>W przypadku wygaśnięcia niniejszej Umowy Podmiot Przetwarzający jest zobowiązany do usunięcia (archiwizacji, zwrotu lub zniszczenia powierzonych mu danych osobowych) oraz skasowania, anonimizacji danych z wszelkich kopii znajdujących się w jego posiadaniu.</w:t>
      </w:r>
    </w:p>
    <w:p w:rsidR="00187489" w:rsidRPr="004B0A26" w:rsidRDefault="00187489" w:rsidP="004B0A26">
      <w:pPr>
        <w:pStyle w:val="Tekstpodstawowy"/>
        <w:shd w:val="clear" w:color="auto" w:fill="auto"/>
        <w:spacing w:before="0" w:after="0" w:line="276" w:lineRule="auto"/>
        <w:ind w:left="4480" w:firstLine="0"/>
        <w:jc w:val="left"/>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 16*.</w:t>
      </w:r>
    </w:p>
    <w:p w:rsidR="00187489" w:rsidRPr="004B0A26" w:rsidRDefault="00187489" w:rsidP="004B0A26">
      <w:pPr>
        <w:pStyle w:val="Tekstpodstawowy"/>
        <w:shd w:val="clear" w:color="auto" w:fill="auto"/>
        <w:spacing w:before="0" w:after="0" w:line="276" w:lineRule="auto"/>
        <w:ind w:left="440" w:hanging="260"/>
        <w:jc w:val="both"/>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W stosunkach pomiędzy Zamawiającym a Wykonawcą na tle realizacji umowy obowiązują zasady:</w:t>
      </w:r>
    </w:p>
    <w:p w:rsidR="00187489" w:rsidRPr="004B0A26" w:rsidRDefault="00187489" w:rsidP="004B0A26">
      <w:pPr>
        <w:pStyle w:val="Tekstpodstawowy"/>
        <w:numPr>
          <w:ilvl w:val="3"/>
          <w:numId w:val="6"/>
        </w:numPr>
        <w:shd w:val="clear" w:color="auto" w:fill="auto"/>
        <w:tabs>
          <w:tab w:val="left" w:pos="588"/>
        </w:tabs>
        <w:spacing w:before="0" w:after="0" w:line="276" w:lineRule="auto"/>
        <w:ind w:left="440" w:right="20" w:hanging="260"/>
        <w:jc w:val="both"/>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solidarnej odpowiedzialności wykonawców (uczestników konsorcjum) za całość podjętych w ramach przedmiotu umowy zobowiązań wynikających niniejszej umowy, niezależnie od procentowego lub rzeczowego udziału każdego z nich w realizacji zadania;</w:t>
      </w:r>
    </w:p>
    <w:p w:rsidR="00187489" w:rsidRPr="001A3EDF" w:rsidRDefault="00187489" w:rsidP="004B0A26">
      <w:pPr>
        <w:pStyle w:val="Tekstpodstawowy"/>
        <w:numPr>
          <w:ilvl w:val="3"/>
          <w:numId w:val="6"/>
        </w:numPr>
        <w:shd w:val="clear" w:color="auto" w:fill="auto"/>
        <w:tabs>
          <w:tab w:val="left" w:pos="607"/>
        </w:tabs>
        <w:spacing w:before="0" w:after="0" w:line="276" w:lineRule="auto"/>
        <w:ind w:left="440" w:right="20" w:hanging="260"/>
        <w:jc w:val="both"/>
        <w:rPr>
          <w:rFonts w:ascii="Arial Unicode MS" w:eastAsia="Arial Unicode MS" w:hAnsi="Arial Unicode MS" w:cs="Arial Unicode MS"/>
          <w:sz w:val="20"/>
          <w:szCs w:val="20"/>
        </w:rPr>
      </w:pPr>
      <w:r w:rsidRPr="004B0A26">
        <w:rPr>
          <w:rFonts w:ascii="Arial Unicode MS" w:eastAsia="Arial Unicode MS" w:hAnsi="Arial Unicode MS" w:cs="Arial Unicode MS"/>
          <w:sz w:val="20"/>
          <w:szCs w:val="20"/>
        </w:rPr>
        <w:t>reprezentacji jednego z wykonawców (uczestników konsorcjum - lidera) ze skutkiem dla pozostałych, rozumianej jako wyłączne uprawnienie i obowiązek do składania i przyjmowania dokumentów i oświadczeń powstałych</w:t>
      </w:r>
      <w:r w:rsidRPr="001A3EDF">
        <w:rPr>
          <w:rFonts w:ascii="Arial Unicode MS" w:eastAsia="Arial Unicode MS" w:hAnsi="Arial Unicode MS" w:cs="Arial Unicode MS"/>
          <w:sz w:val="20"/>
          <w:szCs w:val="20"/>
        </w:rPr>
        <w:t xml:space="preserve"> na tle realizacji niniejsze umowy.</w:t>
      </w:r>
    </w:p>
    <w:p w:rsidR="00187489" w:rsidRDefault="00187489" w:rsidP="009D4670">
      <w:pPr>
        <w:pStyle w:val="Bodytext50"/>
        <w:numPr>
          <w:ilvl w:val="0"/>
          <w:numId w:val="7"/>
        </w:numPr>
        <w:shd w:val="clear" w:color="auto" w:fill="auto"/>
        <w:tabs>
          <w:tab w:val="left" w:pos="338"/>
        </w:tabs>
        <w:spacing w:line="276" w:lineRule="auto"/>
        <w:ind w:left="440"/>
        <w:rPr>
          <w:rFonts w:ascii="Arial Unicode MS" w:eastAsia="Arial Unicode MS" w:hAnsi="Arial Unicode MS" w:cs="Arial Unicode MS"/>
        </w:rPr>
      </w:pPr>
      <w:r w:rsidRPr="001A3EDF">
        <w:rPr>
          <w:rFonts w:ascii="Arial Unicode MS" w:eastAsia="Arial Unicode MS" w:hAnsi="Arial Unicode MS" w:cs="Arial Unicode MS"/>
        </w:rPr>
        <w:t>jeżeli dotyczy</w:t>
      </w:r>
    </w:p>
    <w:p w:rsidR="009D4670" w:rsidRPr="001A3EDF" w:rsidRDefault="009D4670" w:rsidP="000E2523">
      <w:pPr>
        <w:pStyle w:val="Tekstpodstawowy"/>
        <w:shd w:val="clear" w:color="auto" w:fill="auto"/>
        <w:spacing w:before="0" w:after="0" w:line="276" w:lineRule="auto"/>
        <w:ind w:firstLine="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17.</w:t>
      </w:r>
    </w:p>
    <w:p w:rsidR="009D4670" w:rsidRPr="009D4670" w:rsidRDefault="009D4670" w:rsidP="009D4670">
      <w:pPr>
        <w:pStyle w:val="Bodytext50"/>
        <w:shd w:val="clear" w:color="auto" w:fill="auto"/>
        <w:tabs>
          <w:tab w:val="left" w:pos="338"/>
        </w:tabs>
        <w:spacing w:line="276" w:lineRule="auto"/>
        <w:ind w:firstLine="0"/>
        <w:jc w:val="center"/>
        <w:rPr>
          <w:rFonts w:ascii="Arial Unicode MS" w:eastAsia="Arial Unicode MS" w:hAnsi="Arial Unicode MS" w:cs="Arial Unicode MS"/>
          <w:i w:val="0"/>
          <w:sz w:val="10"/>
          <w:szCs w:val="10"/>
        </w:rPr>
      </w:pPr>
    </w:p>
    <w:p w:rsidR="00187489" w:rsidRPr="001A3EDF" w:rsidRDefault="00187489" w:rsidP="001A3EDF">
      <w:pPr>
        <w:pStyle w:val="Tekstpodstawowy"/>
        <w:numPr>
          <w:ilvl w:val="1"/>
          <w:numId w:val="7"/>
        </w:numPr>
        <w:shd w:val="clear" w:color="auto" w:fill="auto"/>
        <w:tabs>
          <w:tab w:val="left" w:pos="250"/>
        </w:tabs>
        <w:spacing w:before="0" w:after="0" w:line="276" w:lineRule="auto"/>
        <w:ind w:left="28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xml:space="preserve">Wykonawca oświadcza, że znany jest mu fakt, iż treść niniejszej umowy, a w szczególności przedmiot umowy i wysokość wynagrodzenia, stanowią informację publiczną w rozumieniu </w:t>
      </w:r>
      <w:r w:rsidRPr="001A3EDF">
        <w:rPr>
          <w:rFonts w:ascii="Arial Unicode MS" w:eastAsia="Arial Unicode MS" w:hAnsi="Arial Unicode MS" w:cs="Arial Unicode MS"/>
          <w:sz w:val="20"/>
          <w:szCs w:val="20"/>
          <w:lang w:val="it-IT" w:eastAsia="it-IT"/>
        </w:rPr>
        <w:t xml:space="preserve">art. </w:t>
      </w:r>
      <w:r w:rsidRPr="001A3EDF">
        <w:rPr>
          <w:rFonts w:ascii="Arial Unicode MS" w:eastAsia="Arial Unicode MS" w:hAnsi="Arial Unicode MS" w:cs="Arial Unicode MS"/>
          <w:sz w:val="20"/>
          <w:szCs w:val="20"/>
        </w:rPr>
        <w:t>1 ust. 1 ustawy z dnia 6 września 2001 r. o dostępie do informacji publicznej (</w:t>
      </w:r>
      <w:r w:rsidR="008B3897">
        <w:rPr>
          <w:rFonts w:ascii="Arial Unicode MS" w:eastAsia="Arial Unicode MS" w:hAnsi="Arial Unicode MS" w:cs="Arial Unicode MS"/>
          <w:sz w:val="20"/>
          <w:szCs w:val="20"/>
        </w:rPr>
        <w:t xml:space="preserve">tj. </w:t>
      </w:r>
      <w:r w:rsidRPr="001A3EDF">
        <w:rPr>
          <w:rFonts w:ascii="Arial Unicode MS" w:eastAsia="Arial Unicode MS" w:hAnsi="Arial Unicode MS" w:cs="Arial Unicode MS"/>
          <w:sz w:val="20"/>
          <w:szCs w:val="20"/>
        </w:rPr>
        <w:t>Dz. U. z 201</w:t>
      </w:r>
      <w:r w:rsidR="008B3897">
        <w:rPr>
          <w:rFonts w:ascii="Arial Unicode MS" w:eastAsia="Arial Unicode MS" w:hAnsi="Arial Unicode MS" w:cs="Arial Unicode MS"/>
          <w:sz w:val="20"/>
          <w:szCs w:val="20"/>
        </w:rPr>
        <w:t>9</w:t>
      </w:r>
      <w:r w:rsidRPr="001A3EDF">
        <w:rPr>
          <w:rFonts w:ascii="Arial Unicode MS" w:eastAsia="Arial Unicode MS" w:hAnsi="Arial Unicode MS" w:cs="Arial Unicode MS"/>
          <w:sz w:val="20"/>
          <w:szCs w:val="20"/>
        </w:rPr>
        <w:t xml:space="preserve"> r., poz.</w:t>
      </w:r>
      <w:r w:rsidR="00452BA4">
        <w:rPr>
          <w:rFonts w:ascii="Arial Unicode MS" w:eastAsia="Arial Unicode MS" w:hAnsi="Arial Unicode MS" w:cs="Arial Unicode MS"/>
          <w:sz w:val="20"/>
          <w:szCs w:val="20"/>
        </w:rPr>
        <w:t xml:space="preserve"> </w:t>
      </w:r>
      <w:r w:rsidR="008B3897">
        <w:rPr>
          <w:rFonts w:ascii="Arial Unicode MS" w:eastAsia="Arial Unicode MS" w:hAnsi="Arial Unicode MS" w:cs="Arial Unicode MS"/>
          <w:sz w:val="20"/>
          <w:szCs w:val="20"/>
        </w:rPr>
        <w:t>1429</w:t>
      </w:r>
      <w:r w:rsidR="00452BA4">
        <w:rPr>
          <w:rFonts w:ascii="Arial Unicode MS" w:eastAsia="Arial Unicode MS" w:hAnsi="Arial Unicode MS" w:cs="Arial Unicode MS"/>
          <w:sz w:val="20"/>
          <w:szCs w:val="20"/>
        </w:rPr>
        <w:t xml:space="preserve"> </w:t>
      </w:r>
      <w:r w:rsidR="008B3897">
        <w:rPr>
          <w:rFonts w:ascii="Arial Unicode MS" w:eastAsia="Arial Unicode MS" w:hAnsi="Arial Unicode MS" w:cs="Arial Unicode MS"/>
          <w:sz w:val="20"/>
          <w:szCs w:val="20"/>
        </w:rPr>
        <w:t>ze zm</w:t>
      </w:r>
      <w:r w:rsidR="00452BA4">
        <w:rPr>
          <w:rFonts w:ascii="Arial Unicode MS" w:eastAsia="Arial Unicode MS" w:hAnsi="Arial Unicode MS" w:cs="Arial Unicode MS"/>
          <w:sz w:val="20"/>
          <w:szCs w:val="20"/>
        </w:rPr>
        <w:t>), która podlega udostę</w:t>
      </w:r>
      <w:r w:rsidRPr="001A3EDF">
        <w:rPr>
          <w:rFonts w:ascii="Arial Unicode MS" w:eastAsia="Arial Unicode MS" w:hAnsi="Arial Unicode MS" w:cs="Arial Unicode MS"/>
          <w:sz w:val="20"/>
          <w:szCs w:val="20"/>
        </w:rPr>
        <w:t>pnieniu w trybie przedmiotowej ustawy z zastrzeżeniem informacji stanowiących tajemnicę przedsiębiorstwa.</w:t>
      </w:r>
    </w:p>
    <w:p w:rsidR="00187489" w:rsidRPr="001A3EDF" w:rsidRDefault="00187489" w:rsidP="001A3EDF">
      <w:pPr>
        <w:pStyle w:val="Tekstpodstawowy"/>
        <w:numPr>
          <w:ilvl w:val="1"/>
          <w:numId w:val="7"/>
        </w:numPr>
        <w:shd w:val="clear" w:color="auto" w:fill="auto"/>
        <w:tabs>
          <w:tab w:val="left" w:pos="274"/>
        </w:tabs>
        <w:spacing w:before="0" w:line="276" w:lineRule="auto"/>
        <w:ind w:left="28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Wykonawca wyraża zgodę na udostępnienie w trybie ustawy, o której mowa w ust. 1, zawartych w niniejszej umowie dotyczących go danych, w zakresie obejmującym imiona i nazwiska osób realizujących przedmiot zamówienia.</w:t>
      </w:r>
    </w:p>
    <w:p w:rsidR="00187489" w:rsidRPr="001A3EDF" w:rsidRDefault="00187489" w:rsidP="007021D8">
      <w:pPr>
        <w:pStyle w:val="Tekstpodstawowy"/>
        <w:shd w:val="clear" w:color="auto" w:fill="auto"/>
        <w:spacing w:before="0" w:after="0" w:line="276" w:lineRule="auto"/>
        <w:ind w:left="4480" w:firstLine="0"/>
        <w:jc w:val="left"/>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 18.</w:t>
      </w:r>
    </w:p>
    <w:p w:rsidR="00187489" w:rsidRPr="001A3EDF" w:rsidRDefault="00187489" w:rsidP="007021D8">
      <w:pPr>
        <w:pStyle w:val="Tekstpodstawowy"/>
        <w:numPr>
          <w:ilvl w:val="2"/>
          <w:numId w:val="7"/>
        </w:numPr>
        <w:shd w:val="clear" w:color="auto" w:fill="auto"/>
        <w:tabs>
          <w:tab w:val="left" w:pos="259"/>
        </w:tabs>
        <w:spacing w:before="0" w:after="0" w:line="276" w:lineRule="auto"/>
        <w:ind w:left="28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Umowę uważa się za zawartą po podpisaniu jej przez obie strony.</w:t>
      </w:r>
    </w:p>
    <w:p w:rsidR="00187489" w:rsidRPr="001A3EDF" w:rsidRDefault="00187489" w:rsidP="007021D8">
      <w:pPr>
        <w:pStyle w:val="Tekstpodstawowy"/>
        <w:numPr>
          <w:ilvl w:val="2"/>
          <w:numId w:val="7"/>
        </w:numPr>
        <w:shd w:val="clear" w:color="auto" w:fill="auto"/>
        <w:tabs>
          <w:tab w:val="left" w:pos="274"/>
        </w:tabs>
        <w:spacing w:before="0" w:after="0" w:line="276" w:lineRule="auto"/>
        <w:ind w:left="28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 sprawach nieuregulowanych niniejszą umową mają zastosowanie odpowiednie przepisy Kodeksu cywilnego oraz ustawy Prawo zamówień publicznych z dnia 29.01.2004r.</w:t>
      </w:r>
    </w:p>
    <w:p w:rsidR="00187489" w:rsidRPr="001A3EDF" w:rsidRDefault="00187489" w:rsidP="007021D8">
      <w:pPr>
        <w:pStyle w:val="Tekstpodstawowy"/>
        <w:numPr>
          <w:ilvl w:val="2"/>
          <w:numId w:val="7"/>
        </w:numPr>
        <w:shd w:val="clear" w:color="auto" w:fill="auto"/>
        <w:tabs>
          <w:tab w:val="left" w:pos="288"/>
        </w:tabs>
        <w:spacing w:before="0" w:after="0" w:line="276" w:lineRule="auto"/>
        <w:ind w:left="28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Spory mogące wyniknąć na tle wykonania umowy strony poddają rozstrzygnięciu sądom powszechnym właściwym miejscowo i rzeczowo dla siedziby Zamawiającego.</w:t>
      </w:r>
    </w:p>
    <w:p w:rsidR="00452BA4" w:rsidRDefault="00187489" w:rsidP="007021D8">
      <w:pPr>
        <w:pStyle w:val="Tekstpodstawowy"/>
        <w:numPr>
          <w:ilvl w:val="2"/>
          <w:numId w:val="7"/>
        </w:numPr>
        <w:shd w:val="clear" w:color="auto" w:fill="auto"/>
        <w:tabs>
          <w:tab w:val="left" w:pos="283"/>
        </w:tabs>
        <w:spacing w:before="0" w:after="0" w:line="276" w:lineRule="auto"/>
        <w:ind w:left="280" w:hanging="280"/>
        <w:jc w:val="both"/>
        <w:rPr>
          <w:rFonts w:ascii="Arial Unicode MS" w:eastAsia="Arial Unicode MS" w:hAnsi="Arial Unicode MS" w:cs="Arial Unicode MS"/>
          <w:sz w:val="20"/>
          <w:szCs w:val="20"/>
        </w:rPr>
      </w:pPr>
      <w:r w:rsidRPr="001A3EDF">
        <w:rPr>
          <w:rFonts w:ascii="Arial Unicode MS" w:eastAsia="Arial Unicode MS" w:hAnsi="Arial Unicode MS" w:cs="Arial Unicode MS"/>
          <w:sz w:val="20"/>
          <w:szCs w:val="20"/>
        </w:rPr>
        <w:t>w dwóch jednobrzmiących egzemplarzach, po jednym dla każdej ze Stron.</w:t>
      </w:r>
      <w:bookmarkStart w:id="3" w:name="bookmark59"/>
    </w:p>
    <w:p w:rsidR="009B4937" w:rsidRDefault="009B4937" w:rsidP="009B4937">
      <w:pPr>
        <w:pStyle w:val="Tekstpodstawowy"/>
        <w:shd w:val="clear" w:color="auto" w:fill="auto"/>
        <w:tabs>
          <w:tab w:val="left" w:pos="283"/>
        </w:tabs>
        <w:spacing w:before="0" w:after="0" w:line="276" w:lineRule="auto"/>
        <w:ind w:left="280" w:firstLine="0"/>
        <w:jc w:val="both"/>
        <w:rPr>
          <w:rFonts w:ascii="Arial Unicode MS" w:eastAsia="Arial Unicode MS" w:hAnsi="Arial Unicode MS" w:cs="Arial Unicode MS"/>
          <w:sz w:val="20"/>
          <w:szCs w:val="20"/>
        </w:rPr>
      </w:pPr>
    </w:p>
    <w:p w:rsidR="00187489" w:rsidRPr="00452BA4" w:rsidRDefault="00187489" w:rsidP="007021D8">
      <w:pPr>
        <w:pStyle w:val="Tekstpodstawowy"/>
        <w:shd w:val="clear" w:color="auto" w:fill="auto"/>
        <w:tabs>
          <w:tab w:val="left" w:pos="283"/>
        </w:tabs>
        <w:spacing w:before="0" w:after="0" w:line="276" w:lineRule="auto"/>
        <w:ind w:left="280" w:firstLine="0"/>
        <w:jc w:val="both"/>
        <w:rPr>
          <w:rFonts w:ascii="Arial Unicode MS" w:eastAsia="Arial Unicode MS" w:hAnsi="Arial Unicode MS" w:cs="Arial Unicode MS"/>
          <w:b/>
          <w:sz w:val="20"/>
          <w:szCs w:val="20"/>
        </w:rPr>
      </w:pPr>
      <w:r w:rsidRPr="00452BA4">
        <w:rPr>
          <w:rFonts w:ascii="Arial Unicode MS" w:eastAsia="Arial Unicode MS" w:hAnsi="Arial Unicode MS" w:cs="Arial Unicode MS"/>
          <w:b/>
          <w:sz w:val="20"/>
          <w:szCs w:val="20"/>
        </w:rPr>
        <w:lastRenderedPageBreak/>
        <w:t>WYKONAWCA:</w:t>
      </w:r>
      <w:r w:rsidRPr="00452BA4">
        <w:rPr>
          <w:rFonts w:ascii="Arial Unicode MS" w:eastAsia="Arial Unicode MS" w:hAnsi="Arial Unicode MS" w:cs="Arial Unicode MS"/>
          <w:b/>
          <w:sz w:val="20"/>
          <w:szCs w:val="20"/>
        </w:rPr>
        <w:tab/>
      </w:r>
      <w:r w:rsidR="00452BA4" w:rsidRPr="00452BA4">
        <w:rPr>
          <w:rFonts w:ascii="Arial Unicode MS" w:eastAsia="Arial Unicode MS" w:hAnsi="Arial Unicode MS" w:cs="Arial Unicode MS"/>
          <w:b/>
          <w:sz w:val="20"/>
          <w:szCs w:val="20"/>
        </w:rPr>
        <w:tab/>
      </w:r>
      <w:r w:rsidR="00452BA4" w:rsidRPr="00452BA4">
        <w:rPr>
          <w:rFonts w:ascii="Arial Unicode MS" w:eastAsia="Arial Unicode MS" w:hAnsi="Arial Unicode MS" w:cs="Arial Unicode MS"/>
          <w:b/>
          <w:sz w:val="20"/>
          <w:szCs w:val="20"/>
        </w:rPr>
        <w:tab/>
      </w:r>
      <w:r w:rsidR="00452BA4" w:rsidRPr="00452BA4">
        <w:rPr>
          <w:rFonts w:ascii="Arial Unicode MS" w:eastAsia="Arial Unicode MS" w:hAnsi="Arial Unicode MS" w:cs="Arial Unicode MS"/>
          <w:b/>
          <w:sz w:val="20"/>
          <w:szCs w:val="20"/>
        </w:rPr>
        <w:tab/>
      </w:r>
      <w:r w:rsidR="00452BA4" w:rsidRPr="00452BA4">
        <w:rPr>
          <w:rFonts w:ascii="Arial Unicode MS" w:eastAsia="Arial Unicode MS" w:hAnsi="Arial Unicode MS" w:cs="Arial Unicode MS"/>
          <w:b/>
          <w:sz w:val="20"/>
          <w:szCs w:val="20"/>
        </w:rPr>
        <w:tab/>
      </w:r>
      <w:r w:rsidR="00452BA4" w:rsidRPr="00452BA4">
        <w:rPr>
          <w:rFonts w:ascii="Arial Unicode MS" w:eastAsia="Arial Unicode MS" w:hAnsi="Arial Unicode MS" w:cs="Arial Unicode MS"/>
          <w:b/>
          <w:sz w:val="20"/>
          <w:szCs w:val="20"/>
        </w:rPr>
        <w:tab/>
      </w:r>
      <w:r w:rsidR="00452BA4" w:rsidRPr="00452BA4">
        <w:rPr>
          <w:rFonts w:ascii="Arial Unicode MS" w:eastAsia="Arial Unicode MS" w:hAnsi="Arial Unicode MS" w:cs="Arial Unicode MS"/>
          <w:b/>
          <w:sz w:val="20"/>
          <w:szCs w:val="20"/>
        </w:rPr>
        <w:tab/>
      </w:r>
      <w:r w:rsidRPr="00452BA4">
        <w:rPr>
          <w:rFonts w:ascii="Arial Unicode MS" w:eastAsia="Arial Unicode MS" w:hAnsi="Arial Unicode MS" w:cs="Arial Unicode MS"/>
          <w:b/>
          <w:sz w:val="20"/>
          <w:szCs w:val="20"/>
        </w:rPr>
        <w:t>ZAMAWIAJĄCY:</w:t>
      </w:r>
      <w:bookmarkEnd w:id="3"/>
    </w:p>
    <w:p w:rsidR="007021D8" w:rsidRDefault="007021D8" w:rsidP="009B4937">
      <w:pPr>
        <w:pStyle w:val="Heading21"/>
        <w:keepNext/>
        <w:keepLines/>
        <w:shd w:val="clear" w:color="auto" w:fill="auto"/>
        <w:spacing w:line="276" w:lineRule="auto"/>
        <w:ind w:firstLine="0"/>
        <w:jc w:val="left"/>
        <w:rPr>
          <w:rFonts w:ascii="Arial Unicode MS" w:eastAsia="Arial Unicode MS" w:hAnsi="Arial Unicode MS" w:cs="Arial Unicode MS"/>
          <w:sz w:val="20"/>
          <w:szCs w:val="20"/>
        </w:rPr>
      </w:pPr>
      <w:bookmarkStart w:id="4" w:name="bookmark60"/>
    </w:p>
    <w:p w:rsidR="007021D8" w:rsidRDefault="007021D8" w:rsidP="007021D8">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p w:rsidR="009B4937" w:rsidRDefault="009B4937" w:rsidP="007021D8">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p w:rsidR="009B4937" w:rsidRDefault="009B4937" w:rsidP="007021D8">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p w:rsidR="009B4937" w:rsidRDefault="009B4937" w:rsidP="007021D8">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p w:rsidR="009B4937" w:rsidRDefault="009B4937" w:rsidP="007021D8">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p w:rsidR="008B3897" w:rsidRDefault="008B3897" w:rsidP="008B3897">
      <w:pPr>
        <w:spacing w:after="160" w:line="259" w:lineRule="auto"/>
        <w:rPr>
          <w:rFonts w:ascii="Arial Unicode MS" w:eastAsia="Arial Unicode MS" w:hAnsi="Arial Unicode MS" w:cs="Arial Unicode MS"/>
          <w:b/>
          <w:bCs/>
        </w:rPr>
      </w:pPr>
    </w:p>
    <w:p w:rsidR="000E2523" w:rsidRDefault="000E2523" w:rsidP="008B3897">
      <w:pPr>
        <w:spacing w:after="160" w:line="259" w:lineRule="auto"/>
        <w:rPr>
          <w:rFonts w:ascii="Arial Unicode MS" w:eastAsia="Arial Unicode MS" w:hAnsi="Arial Unicode MS" w:cs="Arial Unicode MS"/>
          <w:b/>
          <w:bCs/>
        </w:rPr>
      </w:pPr>
    </w:p>
    <w:p w:rsidR="000E2523" w:rsidRDefault="000E2523" w:rsidP="008B3897">
      <w:pPr>
        <w:spacing w:after="160" w:line="259" w:lineRule="auto"/>
        <w:rPr>
          <w:rFonts w:ascii="Arial Unicode MS" w:eastAsia="Arial Unicode MS" w:hAnsi="Arial Unicode MS" w:cs="Arial Unicode MS"/>
          <w:b/>
          <w:bCs/>
        </w:rPr>
      </w:pPr>
    </w:p>
    <w:p w:rsidR="000E2523" w:rsidRDefault="000E2523" w:rsidP="008B3897">
      <w:pPr>
        <w:spacing w:after="160" w:line="259" w:lineRule="auto"/>
        <w:rPr>
          <w:rFonts w:ascii="Arial Unicode MS" w:eastAsia="Arial Unicode MS" w:hAnsi="Arial Unicode MS" w:cs="Arial Unicode MS"/>
          <w:b/>
          <w:bCs/>
        </w:rPr>
      </w:pPr>
    </w:p>
    <w:p w:rsidR="000E2523" w:rsidRDefault="000E2523"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E53177" w:rsidRDefault="00E53177" w:rsidP="008B3897">
      <w:pPr>
        <w:spacing w:after="160" w:line="259" w:lineRule="auto"/>
        <w:rPr>
          <w:rFonts w:ascii="Arial Unicode MS" w:eastAsia="Arial Unicode MS" w:hAnsi="Arial Unicode MS" w:cs="Arial Unicode MS"/>
          <w:b/>
          <w:bCs/>
        </w:rPr>
      </w:pPr>
    </w:p>
    <w:p w:rsidR="000E2523" w:rsidRDefault="000E2523" w:rsidP="008B3897">
      <w:pPr>
        <w:spacing w:after="160" w:line="259" w:lineRule="auto"/>
        <w:rPr>
          <w:rFonts w:ascii="Arial Unicode MS" w:eastAsia="Arial Unicode MS" w:hAnsi="Arial Unicode MS" w:cs="Arial Unicode MS"/>
          <w:b/>
          <w:bCs/>
        </w:rPr>
      </w:pPr>
    </w:p>
    <w:p w:rsidR="000E2523" w:rsidRDefault="000E2523" w:rsidP="008B3897">
      <w:pPr>
        <w:spacing w:after="160" w:line="259" w:lineRule="auto"/>
        <w:rPr>
          <w:rFonts w:ascii="Arial Unicode MS" w:eastAsia="Arial Unicode MS" w:hAnsi="Arial Unicode MS" w:cs="Arial Unicode MS"/>
          <w:b/>
          <w:bCs/>
        </w:rPr>
      </w:pPr>
    </w:p>
    <w:p w:rsidR="00F30A7B" w:rsidRDefault="00F30A7B" w:rsidP="008B3897">
      <w:pPr>
        <w:spacing w:after="160" w:line="259" w:lineRule="auto"/>
        <w:rPr>
          <w:rFonts w:ascii="Arial Unicode MS" w:eastAsia="Arial Unicode MS" w:hAnsi="Arial Unicode MS" w:cs="Arial Unicode MS"/>
          <w:b/>
          <w:bCs/>
        </w:rPr>
      </w:pPr>
    </w:p>
    <w:p w:rsidR="00F30A7B" w:rsidRDefault="00F30A7B" w:rsidP="008B3897">
      <w:pPr>
        <w:spacing w:after="160" w:line="259" w:lineRule="auto"/>
        <w:rPr>
          <w:rFonts w:ascii="Arial Unicode MS" w:eastAsia="Arial Unicode MS" w:hAnsi="Arial Unicode MS" w:cs="Arial Unicode MS"/>
          <w:b/>
          <w:bCs/>
        </w:rPr>
      </w:pPr>
    </w:p>
    <w:p w:rsidR="00F30A7B" w:rsidRDefault="00F30A7B" w:rsidP="008B3897">
      <w:pPr>
        <w:spacing w:after="160" w:line="259" w:lineRule="auto"/>
        <w:rPr>
          <w:rFonts w:ascii="Arial Unicode MS" w:eastAsia="Arial Unicode MS" w:hAnsi="Arial Unicode MS" w:cs="Arial Unicode MS"/>
          <w:b/>
          <w:bCs/>
        </w:rPr>
      </w:pPr>
    </w:p>
    <w:p w:rsidR="00136E1C" w:rsidRPr="008B3897" w:rsidRDefault="008B2DF9" w:rsidP="008B3897">
      <w:pPr>
        <w:spacing w:after="160" w:line="259" w:lineRule="auto"/>
        <w:jc w:val="center"/>
        <w:rPr>
          <w:rFonts w:ascii="Arial Unicode MS" w:eastAsia="Arial Unicode MS" w:hAnsi="Arial Unicode MS" w:cs="Arial Unicode MS"/>
          <w:b/>
          <w:bCs/>
          <w:color w:val="auto"/>
          <w:sz w:val="20"/>
          <w:szCs w:val="20"/>
          <w:lang w:eastAsia="en-US"/>
        </w:rPr>
      </w:pPr>
      <w:r>
        <w:rPr>
          <w:rFonts w:ascii="Arial Unicode MS" w:eastAsia="Arial Unicode MS" w:hAnsi="Arial Unicode MS" w:cs="Arial Unicode MS"/>
          <w:b/>
          <w:bCs/>
        </w:rPr>
        <w:t>Załącznik nr 1</w:t>
      </w:r>
    </w:p>
    <w:p w:rsidR="00136E1C" w:rsidRPr="00496D6B" w:rsidRDefault="00136E1C" w:rsidP="00496D6B">
      <w:pPr>
        <w:autoSpaceDE w:val="0"/>
        <w:autoSpaceDN w:val="0"/>
        <w:adjustRightInd w:val="0"/>
        <w:spacing w:line="276" w:lineRule="auto"/>
        <w:jc w:val="center"/>
        <w:rPr>
          <w:rFonts w:ascii="Arial Unicode MS" w:eastAsia="Arial Unicode MS" w:hAnsi="Arial Unicode MS" w:cs="Arial Unicode MS"/>
          <w:b/>
          <w:bCs/>
        </w:rPr>
      </w:pPr>
      <w:r w:rsidRPr="00496D6B">
        <w:rPr>
          <w:rFonts w:ascii="Arial Unicode MS" w:eastAsia="Arial Unicode MS" w:hAnsi="Arial Unicode MS" w:cs="Arial Unicode MS"/>
          <w:b/>
          <w:bCs/>
        </w:rPr>
        <w:t>do umowy nr …………… z dnia ……………. r.</w:t>
      </w:r>
    </w:p>
    <w:p w:rsidR="00136E1C" w:rsidRPr="009576D4" w:rsidRDefault="00136E1C" w:rsidP="00136E1C">
      <w:pPr>
        <w:autoSpaceDE w:val="0"/>
        <w:autoSpaceDN w:val="0"/>
        <w:adjustRightInd w:val="0"/>
        <w:spacing w:line="360" w:lineRule="auto"/>
        <w:jc w:val="both"/>
        <w:rPr>
          <w:rFonts w:ascii="Times New Roman" w:hAnsi="Times New Roman" w:cs="Times New Roman"/>
        </w:rPr>
      </w:pPr>
    </w:p>
    <w:p w:rsidR="00136E1C" w:rsidRDefault="00136E1C" w:rsidP="000E2523">
      <w:pPr>
        <w:pStyle w:val="Akapitzlist"/>
        <w:numPr>
          <w:ilvl w:val="0"/>
          <w:numId w:val="18"/>
        </w:numPr>
        <w:autoSpaceDE w:val="0"/>
        <w:autoSpaceDN w:val="0"/>
        <w:adjustRightInd w:val="0"/>
        <w:spacing w:line="276" w:lineRule="auto"/>
        <w:ind w:left="284" w:hanging="284"/>
        <w:jc w:val="both"/>
        <w:rPr>
          <w:rFonts w:ascii="Arial Unicode MS" w:eastAsia="Arial Unicode MS" w:hAnsi="Arial Unicode MS" w:cs="Arial Unicode MS"/>
          <w:b/>
          <w:sz w:val="20"/>
          <w:szCs w:val="20"/>
        </w:rPr>
      </w:pPr>
      <w:r w:rsidRPr="00D83087">
        <w:rPr>
          <w:rFonts w:ascii="Arial Unicode MS" w:eastAsia="Arial Unicode MS" w:hAnsi="Arial Unicode MS" w:cs="Arial Unicode MS"/>
          <w:b/>
          <w:sz w:val="20"/>
          <w:szCs w:val="20"/>
        </w:rPr>
        <w:t>Z</w:t>
      </w:r>
      <w:r w:rsidR="001A0432" w:rsidRPr="00D83087">
        <w:rPr>
          <w:rFonts w:ascii="Arial Unicode MS" w:eastAsia="Arial Unicode MS" w:hAnsi="Arial Unicode MS" w:cs="Arial Unicode MS"/>
          <w:b/>
          <w:sz w:val="20"/>
          <w:szCs w:val="20"/>
        </w:rPr>
        <w:t>adania pracowników ochrony i zakres ich obowiązków:</w:t>
      </w:r>
      <w:r w:rsidRPr="00D83087">
        <w:rPr>
          <w:rFonts w:ascii="Arial Unicode MS" w:eastAsia="Arial Unicode MS" w:hAnsi="Arial Unicode MS" w:cs="Arial Unicode MS"/>
          <w:b/>
          <w:sz w:val="20"/>
          <w:szCs w:val="20"/>
        </w:rPr>
        <w:t xml:space="preserve"> </w:t>
      </w:r>
    </w:p>
    <w:p w:rsidR="008B3897" w:rsidRPr="008B3897" w:rsidRDefault="008B3897" w:rsidP="008B3897">
      <w:pPr>
        <w:autoSpaceDE w:val="0"/>
        <w:autoSpaceDN w:val="0"/>
        <w:adjustRightInd w:val="0"/>
        <w:spacing w:line="276" w:lineRule="auto"/>
        <w:jc w:val="both"/>
        <w:rPr>
          <w:rFonts w:ascii="Arial Unicode MS" w:eastAsia="Arial Unicode MS" w:hAnsi="Arial Unicode MS" w:cs="Arial Unicode MS"/>
          <w:sz w:val="20"/>
          <w:szCs w:val="20"/>
        </w:rPr>
      </w:pPr>
      <w:r w:rsidRPr="00C25F91">
        <w:rPr>
          <w:rFonts w:ascii="Arial Unicode MS" w:eastAsia="Arial Unicode MS" w:hAnsi="Arial Unicode MS" w:cs="Arial Unicode MS"/>
          <w:sz w:val="20"/>
          <w:szCs w:val="20"/>
        </w:rPr>
        <w:t>Każdy pracownik świadczący usługi na podstawie Umowy ma obowiązek:</w:t>
      </w:r>
    </w:p>
    <w:p w:rsidR="00FD5618" w:rsidRPr="00A006C2" w:rsidRDefault="00FD5618" w:rsidP="00A006C2">
      <w:pPr>
        <w:pStyle w:val="Tekstpodstawowy"/>
        <w:numPr>
          <w:ilvl w:val="1"/>
          <w:numId w:val="8"/>
        </w:numPr>
        <w:shd w:val="clear" w:color="auto" w:fill="auto"/>
        <w:tabs>
          <w:tab w:val="left" w:pos="705"/>
        </w:tabs>
        <w:spacing w:before="0" w:after="0" w:line="276" w:lineRule="auto"/>
        <w:ind w:left="72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przejąć obowiązki od pracownika poprzedniej zmiany, zapoznać się z zaistniałymi wydarzeniami i spostrzeżeniami dotyczącymi bezpieczeństwa obiektu (stan mechanicznych i elektronicznych urządzeń zabezpieczających) oraz otrzymanymi poleceniami; sprawdzić pomieszczenia obiektu; przejąć wyposażenie,</w:t>
      </w:r>
    </w:p>
    <w:p w:rsidR="00FD5618" w:rsidRPr="0072698C" w:rsidRDefault="00FD5618" w:rsidP="0072698C">
      <w:pPr>
        <w:pStyle w:val="Tekstpodstawowy"/>
        <w:numPr>
          <w:ilvl w:val="1"/>
          <w:numId w:val="8"/>
        </w:numPr>
        <w:shd w:val="clear" w:color="auto" w:fill="auto"/>
        <w:tabs>
          <w:tab w:val="left" w:pos="695"/>
        </w:tabs>
        <w:spacing w:before="0" w:after="0" w:line="276" w:lineRule="auto"/>
        <w:ind w:left="7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zgłosić dyżurnemu rozpoczęcie pracy,</w:t>
      </w:r>
    </w:p>
    <w:p w:rsidR="008B3897" w:rsidRDefault="00FD5618" w:rsidP="0072698C">
      <w:pPr>
        <w:pStyle w:val="Tekstpodstawowy"/>
        <w:numPr>
          <w:ilvl w:val="1"/>
          <w:numId w:val="8"/>
        </w:numPr>
        <w:shd w:val="clear" w:color="auto" w:fill="auto"/>
        <w:tabs>
          <w:tab w:val="left" w:pos="705"/>
        </w:tabs>
        <w:spacing w:before="0" w:after="0" w:line="276" w:lineRule="auto"/>
        <w:ind w:left="72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 xml:space="preserve">utrzymywać stałą łączność z dyżurnym i pozostałymi pracownikami ochrony na zmianie, </w:t>
      </w:r>
    </w:p>
    <w:p w:rsidR="00FD5618" w:rsidRPr="00B35146" w:rsidRDefault="00FD5618" w:rsidP="0072698C">
      <w:pPr>
        <w:pStyle w:val="Tekstpodstawowy"/>
        <w:numPr>
          <w:ilvl w:val="1"/>
          <w:numId w:val="8"/>
        </w:numPr>
        <w:shd w:val="clear" w:color="auto" w:fill="auto"/>
        <w:tabs>
          <w:tab w:val="left" w:pos="705"/>
        </w:tabs>
        <w:spacing w:before="0" w:after="0" w:line="276" w:lineRule="auto"/>
        <w:ind w:left="720" w:right="20" w:hanging="620"/>
        <w:jc w:val="both"/>
        <w:rPr>
          <w:rFonts w:ascii="Arial Unicode MS" w:eastAsia="Arial Unicode MS" w:hAnsi="Arial Unicode MS" w:cs="Arial Unicode MS"/>
          <w:sz w:val="20"/>
          <w:szCs w:val="20"/>
        </w:rPr>
      </w:pPr>
      <w:r w:rsidRPr="00B35146">
        <w:rPr>
          <w:rFonts w:ascii="Arial Unicode MS" w:eastAsia="Arial Unicode MS" w:hAnsi="Arial Unicode MS" w:cs="Arial Unicode MS"/>
          <w:sz w:val="20"/>
          <w:szCs w:val="20"/>
        </w:rPr>
        <w:t xml:space="preserve">przechowywane na portierni Sądu w </w:t>
      </w:r>
      <w:r w:rsidR="00A006C2" w:rsidRPr="00B35146">
        <w:rPr>
          <w:rFonts w:ascii="Arial Unicode MS" w:eastAsia="Arial Unicode MS" w:hAnsi="Arial Unicode MS" w:cs="Arial Unicode MS"/>
          <w:sz w:val="20"/>
          <w:szCs w:val="20"/>
        </w:rPr>
        <w:t>bezpiecznych kopertach</w:t>
      </w:r>
      <w:r w:rsidRPr="00B35146">
        <w:rPr>
          <w:rFonts w:ascii="Arial Unicode MS" w:eastAsia="Arial Unicode MS" w:hAnsi="Arial Unicode MS" w:cs="Arial Unicode MS"/>
          <w:sz w:val="20"/>
          <w:szCs w:val="20"/>
        </w:rPr>
        <w:t xml:space="preserve"> klucze do kancelarii tajnej wydawać za pokwitowaniem tylko osobom upoważnionym,</w:t>
      </w:r>
    </w:p>
    <w:p w:rsidR="009B33D8" w:rsidRDefault="00B216A5" w:rsidP="0072698C">
      <w:pPr>
        <w:pStyle w:val="Tekstpodstawowy"/>
        <w:numPr>
          <w:ilvl w:val="1"/>
          <w:numId w:val="8"/>
        </w:numPr>
        <w:shd w:val="clear" w:color="auto" w:fill="auto"/>
        <w:tabs>
          <w:tab w:val="left" w:pos="700"/>
        </w:tabs>
        <w:spacing w:before="0" w:after="0" w:line="276" w:lineRule="auto"/>
        <w:ind w:left="720" w:right="20" w:hanging="620"/>
        <w:jc w:val="both"/>
        <w:rPr>
          <w:rFonts w:ascii="Arial Unicode MS" w:eastAsia="Arial Unicode MS" w:hAnsi="Arial Unicode MS" w:cs="Arial Unicode MS"/>
          <w:sz w:val="20"/>
          <w:szCs w:val="20"/>
        </w:rPr>
      </w:pPr>
      <w:r w:rsidRPr="00B35146">
        <w:rPr>
          <w:rFonts w:ascii="Arial Unicode MS" w:eastAsia="Arial Unicode MS" w:hAnsi="Arial Unicode MS" w:cs="Arial Unicode MS"/>
          <w:sz w:val="20"/>
          <w:szCs w:val="20"/>
        </w:rPr>
        <w:t>świadczyć</w:t>
      </w:r>
      <w:r w:rsidR="009B33D8" w:rsidRPr="00B35146">
        <w:rPr>
          <w:rFonts w:ascii="Arial Unicode MS" w:eastAsia="Arial Unicode MS" w:hAnsi="Arial Unicode MS" w:cs="Arial Unicode MS"/>
          <w:sz w:val="20"/>
          <w:szCs w:val="20"/>
        </w:rPr>
        <w:t xml:space="preserve"> usług</w:t>
      </w:r>
      <w:r w:rsidRPr="00B35146">
        <w:rPr>
          <w:rFonts w:ascii="Arial Unicode MS" w:eastAsia="Arial Unicode MS" w:hAnsi="Arial Unicode MS" w:cs="Arial Unicode MS"/>
          <w:sz w:val="20"/>
          <w:szCs w:val="20"/>
        </w:rPr>
        <w:t>i portiersko – recepcyjne</w:t>
      </w:r>
      <w:r w:rsidR="009B33D8" w:rsidRPr="00B35146">
        <w:rPr>
          <w:rFonts w:ascii="Arial Unicode MS" w:eastAsia="Arial Unicode MS" w:hAnsi="Arial Unicode MS" w:cs="Arial Unicode MS"/>
          <w:sz w:val="20"/>
          <w:szCs w:val="20"/>
        </w:rPr>
        <w:t xml:space="preserve"> w portierni</w:t>
      </w:r>
      <w:r w:rsidR="009B33D8" w:rsidRPr="0072698C">
        <w:rPr>
          <w:rFonts w:ascii="Arial Unicode MS" w:eastAsia="Arial Unicode MS" w:hAnsi="Arial Unicode MS" w:cs="Arial Unicode MS"/>
          <w:sz w:val="20"/>
          <w:szCs w:val="20"/>
        </w:rPr>
        <w:t xml:space="preserve"> polegających na wpuszczaniu i wypuszczaniu pracowników zamawiającego, przechowywaniu i wydawaniu kluczy, obsłudze interesantów, udzielanie informacji na temat lokalizacji poszczególnych komórek Sądu,</w:t>
      </w:r>
    </w:p>
    <w:p w:rsidR="00FD5618" w:rsidRPr="0072698C" w:rsidRDefault="00FD5618" w:rsidP="0072698C">
      <w:pPr>
        <w:pStyle w:val="Tekstpodstawowy"/>
        <w:numPr>
          <w:ilvl w:val="1"/>
          <w:numId w:val="8"/>
        </w:numPr>
        <w:shd w:val="clear" w:color="auto" w:fill="auto"/>
        <w:tabs>
          <w:tab w:val="left" w:pos="705"/>
        </w:tabs>
        <w:spacing w:before="0" w:after="0" w:line="276" w:lineRule="auto"/>
        <w:ind w:left="72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dokonywać systematy</w:t>
      </w:r>
      <w:r w:rsidR="00B216A5">
        <w:rPr>
          <w:rFonts w:ascii="Arial Unicode MS" w:eastAsia="Arial Unicode MS" w:hAnsi="Arial Unicode MS" w:cs="Arial Unicode MS"/>
          <w:sz w:val="20"/>
          <w:szCs w:val="20"/>
        </w:rPr>
        <w:t>cznie zapisów w książce dyżurów</w:t>
      </w:r>
      <w:r w:rsidR="008B3897">
        <w:rPr>
          <w:rFonts w:ascii="Arial Unicode MS" w:eastAsia="Arial Unicode MS" w:hAnsi="Arial Unicode MS" w:cs="Arial Unicode MS"/>
          <w:sz w:val="20"/>
          <w:szCs w:val="20"/>
        </w:rPr>
        <w:t>,</w:t>
      </w:r>
    </w:p>
    <w:p w:rsidR="00FD5618" w:rsidRPr="0072698C" w:rsidRDefault="00FD5618" w:rsidP="0072698C">
      <w:pPr>
        <w:pStyle w:val="Tekstpodstawowy"/>
        <w:numPr>
          <w:ilvl w:val="1"/>
          <w:numId w:val="8"/>
        </w:numPr>
        <w:shd w:val="clear" w:color="auto" w:fill="auto"/>
        <w:tabs>
          <w:tab w:val="left" w:pos="700"/>
        </w:tabs>
        <w:spacing w:before="0" w:after="0" w:line="276" w:lineRule="auto"/>
        <w:ind w:left="72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kontrolować dokumenty osób wchodzących do obiektu w dniach i godzinach kiedy pozostaje w budynku sam w celu ustalenia tożsamości,</w:t>
      </w:r>
    </w:p>
    <w:p w:rsidR="00FD5618" w:rsidRPr="0072698C" w:rsidRDefault="00FD5618" w:rsidP="0072698C">
      <w:pPr>
        <w:pStyle w:val="Tekstpodstawowy"/>
        <w:numPr>
          <w:ilvl w:val="1"/>
          <w:numId w:val="8"/>
        </w:numPr>
        <w:shd w:val="clear" w:color="auto" w:fill="auto"/>
        <w:tabs>
          <w:tab w:val="left" w:pos="695"/>
        </w:tabs>
        <w:spacing w:before="0" w:after="0" w:line="276" w:lineRule="auto"/>
        <w:ind w:left="7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podejmować interwencje w razie naruszenia bezpieczeństwa i porządku publicznego,</w:t>
      </w:r>
    </w:p>
    <w:p w:rsidR="00FD5618" w:rsidRPr="0072698C" w:rsidRDefault="00FD5618" w:rsidP="0072698C">
      <w:pPr>
        <w:pStyle w:val="Tekstpodstawowy"/>
        <w:numPr>
          <w:ilvl w:val="1"/>
          <w:numId w:val="8"/>
        </w:numPr>
        <w:shd w:val="clear" w:color="auto" w:fill="auto"/>
        <w:tabs>
          <w:tab w:val="left" w:pos="700"/>
        </w:tabs>
        <w:spacing w:before="0" w:after="0" w:line="276" w:lineRule="auto"/>
        <w:ind w:left="7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posiadać dokładną znajomość obiektu, pomieszczeń i urządzeń znajdujących się w obiekcie,</w:t>
      </w:r>
    </w:p>
    <w:p w:rsidR="00FD5618" w:rsidRPr="0072698C" w:rsidRDefault="00FD5618" w:rsidP="0072698C">
      <w:pPr>
        <w:pStyle w:val="Tekstpodstawowy"/>
        <w:numPr>
          <w:ilvl w:val="1"/>
          <w:numId w:val="8"/>
        </w:numPr>
        <w:shd w:val="clear" w:color="auto" w:fill="auto"/>
        <w:tabs>
          <w:tab w:val="left" w:pos="686"/>
        </w:tabs>
        <w:spacing w:before="0" w:after="0" w:line="276" w:lineRule="auto"/>
        <w:ind w:left="72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znać lokalizację hydrantów wewnętrznych i zewnętrznych oraz punktów czerpania wody do zewnętrznego gaszenia pożaru, miejsc rozmieszczenia podręcznego sprzętu gaśniczego oraz zasad jego użycia, a także zasad działania sygnalizacji alarmowej pożaru i innych urządzeń,</w:t>
      </w:r>
    </w:p>
    <w:p w:rsidR="00FD5618" w:rsidRPr="0072698C" w:rsidRDefault="00FD5618" w:rsidP="0072698C">
      <w:pPr>
        <w:pStyle w:val="Tekstpodstawowy"/>
        <w:numPr>
          <w:ilvl w:val="1"/>
          <w:numId w:val="8"/>
        </w:numPr>
        <w:shd w:val="clear" w:color="auto" w:fill="auto"/>
        <w:tabs>
          <w:tab w:val="left" w:pos="686"/>
        </w:tabs>
        <w:spacing w:before="0" w:after="0" w:line="276" w:lineRule="auto"/>
        <w:ind w:left="72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znać lokalizację przeciwpożarowego wyłącznika prądu, zaworów instalacji wodociągowej i centralnego ogrzewania,</w:t>
      </w:r>
    </w:p>
    <w:p w:rsidR="00FD5618" w:rsidRPr="0072698C" w:rsidRDefault="00FD5618" w:rsidP="0072698C">
      <w:pPr>
        <w:pStyle w:val="Tekstpodstawowy"/>
        <w:numPr>
          <w:ilvl w:val="1"/>
          <w:numId w:val="8"/>
        </w:numPr>
        <w:shd w:val="clear" w:color="auto" w:fill="auto"/>
        <w:tabs>
          <w:tab w:val="left" w:pos="681"/>
        </w:tabs>
        <w:spacing w:before="0" w:after="0" w:line="276" w:lineRule="auto"/>
        <w:ind w:left="72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posiadać instrukcję postępowania na wypadek pożaru, wykazu telefonów alarmowych oraz wykazu telefonów do osób funkcyjnych Sądu,</w:t>
      </w:r>
    </w:p>
    <w:p w:rsidR="00FD5618" w:rsidRPr="0072698C" w:rsidRDefault="00FD5618" w:rsidP="0072698C">
      <w:pPr>
        <w:pStyle w:val="Tekstpodstawowy"/>
        <w:numPr>
          <w:ilvl w:val="1"/>
          <w:numId w:val="8"/>
        </w:numPr>
        <w:shd w:val="clear" w:color="auto" w:fill="auto"/>
        <w:tabs>
          <w:tab w:val="left" w:pos="681"/>
        </w:tabs>
        <w:spacing w:before="0" w:after="0" w:line="276" w:lineRule="auto"/>
        <w:ind w:left="7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posiadać instrukcję obsługi urządzeń ochrony przeciwpożarowej i umieć się nimi posługiwać,</w:t>
      </w:r>
    </w:p>
    <w:p w:rsidR="00FD5618" w:rsidRPr="0072698C" w:rsidRDefault="00FD5618" w:rsidP="0072698C">
      <w:pPr>
        <w:pStyle w:val="Tekstpodstawowy"/>
        <w:numPr>
          <w:ilvl w:val="1"/>
          <w:numId w:val="8"/>
        </w:numPr>
        <w:shd w:val="clear" w:color="auto" w:fill="auto"/>
        <w:tabs>
          <w:tab w:val="left" w:pos="676"/>
        </w:tabs>
        <w:spacing w:before="0" w:after="0" w:line="276" w:lineRule="auto"/>
        <w:ind w:left="72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znać środki łączności i alarmowania oraz sposób ogłaszania alarmu pożarowego i wzywania straży pożarnej,</w:t>
      </w:r>
    </w:p>
    <w:p w:rsidR="00FD5618" w:rsidRPr="0072698C" w:rsidRDefault="00FD5618" w:rsidP="0072698C">
      <w:pPr>
        <w:pStyle w:val="Tekstpodstawowy"/>
        <w:numPr>
          <w:ilvl w:val="1"/>
          <w:numId w:val="8"/>
        </w:numPr>
        <w:shd w:val="clear" w:color="auto" w:fill="auto"/>
        <w:tabs>
          <w:tab w:val="left" w:pos="681"/>
        </w:tabs>
        <w:spacing w:before="0" w:after="0" w:line="276" w:lineRule="auto"/>
        <w:ind w:left="7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w razie pożaru ochranianego obiektu powiadomić STRAŻ POŻARNĄ,</w:t>
      </w:r>
    </w:p>
    <w:p w:rsidR="000E2523" w:rsidRPr="000E2523" w:rsidRDefault="00FD5618" w:rsidP="000E2523">
      <w:pPr>
        <w:pStyle w:val="Tekstpodstawowy"/>
        <w:numPr>
          <w:ilvl w:val="1"/>
          <w:numId w:val="8"/>
        </w:numPr>
        <w:shd w:val="clear" w:color="auto" w:fill="auto"/>
        <w:tabs>
          <w:tab w:val="left" w:pos="681"/>
        </w:tabs>
        <w:spacing w:before="0" w:after="0" w:line="276" w:lineRule="auto"/>
        <w:ind w:left="7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lastRenderedPageBreak/>
        <w:t>wzmóc czujność tak</w:t>
      </w:r>
      <w:r w:rsidR="00DD412B">
        <w:rPr>
          <w:rFonts w:ascii="Arial Unicode MS" w:eastAsia="Arial Unicode MS" w:hAnsi="Arial Unicode MS" w:cs="Arial Unicode MS"/>
          <w:sz w:val="20"/>
          <w:szCs w:val="20"/>
        </w:rPr>
        <w:t>,</w:t>
      </w:r>
      <w:r w:rsidRPr="0072698C">
        <w:rPr>
          <w:rFonts w:ascii="Arial Unicode MS" w:eastAsia="Arial Unicode MS" w:hAnsi="Arial Unicode MS" w:cs="Arial Unicode MS"/>
          <w:sz w:val="20"/>
          <w:szCs w:val="20"/>
        </w:rPr>
        <w:t xml:space="preserve"> aby osobom postronnym uniemożliwić grabież mienia obiektu pod pozorem</w:t>
      </w:r>
      <w:r w:rsidR="008B3897">
        <w:rPr>
          <w:rFonts w:ascii="Arial Unicode MS" w:eastAsia="Arial Unicode MS" w:hAnsi="Arial Unicode MS" w:cs="Arial Unicode MS"/>
          <w:sz w:val="20"/>
          <w:szCs w:val="20"/>
        </w:rPr>
        <w:t xml:space="preserve"> niesienia pomocy</w:t>
      </w:r>
      <w:r w:rsidR="000E2523">
        <w:rPr>
          <w:rFonts w:ascii="Arial Unicode MS" w:eastAsia="Arial Unicode MS" w:hAnsi="Arial Unicode MS" w:cs="Arial Unicode MS"/>
          <w:sz w:val="20"/>
          <w:szCs w:val="20"/>
        </w:rPr>
        <w:t>,</w:t>
      </w:r>
    </w:p>
    <w:p w:rsidR="00FD5618" w:rsidRPr="0072698C" w:rsidRDefault="00FD5618" w:rsidP="0072698C">
      <w:pPr>
        <w:pStyle w:val="Tekstpodstawowy"/>
        <w:numPr>
          <w:ilvl w:val="1"/>
          <w:numId w:val="8"/>
        </w:numPr>
        <w:shd w:val="clear" w:color="auto" w:fill="auto"/>
        <w:tabs>
          <w:tab w:val="left" w:pos="701"/>
        </w:tabs>
        <w:spacing w:before="0" w:after="0" w:line="276" w:lineRule="auto"/>
        <w:ind w:left="74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w razie nieszczęśliwego wypadku wezwać POGOTOWIE RATUNKOWE i do czasu jego przybycia udzielić poszkodowanemu pomocy przedlekarskiej,</w:t>
      </w:r>
    </w:p>
    <w:p w:rsidR="00FD5618" w:rsidRPr="0072698C" w:rsidRDefault="00FD5618" w:rsidP="0072698C">
      <w:pPr>
        <w:pStyle w:val="Tekstpodstawowy"/>
        <w:numPr>
          <w:ilvl w:val="1"/>
          <w:numId w:val="8"/>
        </w:numPr>
        <w:shd w:val="clear" w:color="auto" w:fill="auto"/>
        <w:tabs>
          <w:tab w:val="left" w:pos="706"/>
        </w:tabs>
        <w:spacing w:before="0" w:after="0" w:line="276" w:lineRule="auto"/>
        <w:ind w:left="74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dbać o pełne zabezpieczenie fizyczne obiektu w okresie jego zamknięcia,</w:t>
      </w:r>
    </w:p>
    <w:p w:rsidR="00FD5618" w:rsidRPr="0072698C" w:rsidRDefault="00FD5618" w:rsidP="0072698C">
      <w:pPr>
        <w:pStyle w:val="Tekstpodstawowy"/>
        <w:numPr>
          <w:ilvl w:val="1"/>
          <w:numId w:val="8"/>
        </w:numPr>
        <w:shd w:val="clear" w:color="auto" w:fill="auto"/>
        <w:tabs>
          <w:tab w:val="left" w:pos="720"/>
        </w:tabs>
        <w:spacing w:before="0" w:after="0" w:line="276" w:lineRule="auto"/>
        <w:ind w:left="74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 xml:space="preserve">kontrolować i sprawdzać system zabezpieczenia stref bezpieczeństwa poprzez sprawdzanie </w:t>
      </w:r>
      <w:r w:rsidR="00DD412B">
        <w:rPr>
          <w:rFonts w:ascii="Arial Unicode MS" w:eastAsia="Arial Unicode MS" w:hAnsi="Arial Unicode MS" w:cs="Arial Unicode MS"/>
          <w:sz w:val="20"/>
          <w:szCs w:val="20"/>
        </w:rPr>
        <w:t>zamknięć drzwi</w:t>
      </w:r>
      <w:r w:rsidRPr="0072698C">
        <w:rPr>
          <w:rFonts w:ascii="Arial Unicode MS" w:eastAsia="Arial Unicode MS" w:hAnsi="Arial Unicode MS" w:cs="Arial Unicode MS"/>
          <w:sz w:val="20"/>
          <w:szCs w:val="20"/>
        </w:rPr>
        <w:t xml:space="preserve"> znajdujących się w strefie kancelarii tajnej po godzinach urzędowania Sądu. W pr</w:t>
      </w:r>
      <w:r w:rsidR="00DD412B">
        <w:rPr>
          <w:rFonts w:ascii="Arial Unicode MS" w:eastAsia="Arial Unicode MS" w:hAnsi="Arial Unicode MS" w:cs="Arial Unicode MS"/>
          <w:sz w:val="20"/>
          <w:szCs w:val="20"/>
        </w:rPr>
        <w:t>zypadku stwierdzenia uszkodzeń w</w:t>
      </w:r>
      <w:r w:rsidRPr="0072698C">
        <w:rPr>
          <w:rFonts w:ascii="Arial Unicode MS" w:eastAsia="Arial Unicode MS" w:hAnsi="Arial Unicode MS" w:cs="Arial Unicode MS"/>
          <w:sz w:val="20"/>
          <w:szCs w:val="20"/>
        </w:rPr>
        <w:t xml:space="preserve"> drzwiach kancelarii tajnej lub awarii systemu zabezpieczającego drzwi wejściowe do strefy bezpieczeństwa należy niezwłocznie powiadomić </w:t>
      </w:r>
      <w:r w:rsidR="00DA5E33">
        <w:rPr>
          <w:rFonts w:ascii="Arial Unicode MS" w:eastAsia="Arial Unicode MS" w:hAnsi="Arial Unicode MS" w:cs="Arial Unicode MS"/>
          <w:sz w:val="20"/>
          <w:szCs w:val="20"/>
        </w:rPr>
        <w:t>pracownika wskazanego przez Zamawiającego</w:t>
      </w:r>
      <w:r w:rsidRPr="0072698C">
        <w:rPr>
          <w:rFonts w:ascii="Arial Unicode MS" w:eastAsia="Arial Unicode MS" w:hAnsi="Arial Unicode MS" w:cs="Arial Unicode MS"/>
          <w:sz w:val="20"/>
          <w:szCs w:val="20"/>
        </w:rPr>
        <w:t>,</w:t>
      </w:r>
    </w:p>
    <w:p w:rsidR="00FD5618" w:rsidRPr="0072698C" w:rsidRDefault="00FD5618" w:rsidP="0072698C">
      <w:pPr>
        <w:pStyle w:val="Tekstpodstawowy"/>
        <w:numPr>
          <w:ilvl w:val="1"/>
          <w:numId w:val="8"/>
        </w:numPr>
        <w:shd w:val="clear" w:color="auto" w:fill="auto"/>
        <w:tabs>
          <w:tab w:val="left" w:pos="725"/>
        </w:tabs>
        <w:spacing w:before="0" w:after="0" w:line="276" w:lineRule="auto"/>
        <w:ind w:left="74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 xml:space="preserve">powiadamiać </w:t>
      </w:r>
      <w:r w:rsidR="00DA5E33">
        <w:rPr>
          <w:rFonts w:ascii="Arial Unicode MS" w:eastAsia="Arial Unicode MS" w:hAnsi="Arial Unicode MS" w:cs="Arial Unicode MS"/>
          <w:sz w:val="20"/>
          <w:szCs w:val="20"/>
        </w:rPr>
        <w:t xml:space="preserve">pracownika wskazanego  przez Zamawiającego </w:t>
      </w:r>
      <w:r w:rsidRPr="0072698C">
        <w:rPr>
          <w:rFonts w:ascii="Arial Unicode MS" w:eastAsia="Arial Unicode MS" w:hAnsi="Arial Unicode MS" w:cs="Arial Unicode MS"/>
          <w:sz w:val="20"/>
          <w:szCs w:val="20"/>
        </w:rPr>
        <w:t>o wszystkich stwierdzonych szczególnych zagrożeniach pracy Sądu,</w:t>
      </w:r>
    </w:p>
    <w:p w:rsidR="00FD5618" w:rsidRPr="0072698C" w:rsidRDefault="00FD5618" w:rsidP="0072698C">
      <w:pPr>
        <w:pStyle w:val="Tekstpodstawowy"/>
        <w:numPr>
          <w:ilvl w:val="1"/>
          <w:numId w:val="8"/>
        </w:numPr>
        <w:shd w:val="clear" w:color="auto" w:fill="auto"/>
        <w:tabs>
          <w:tab w:val="left" w:pos="725"/>
        </w:tabs>
        <w:spacing w:before="0" w:after="0" w:line="276" w:lineRule="auto"/>
        <w:ind w:left="74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kontrolować pomieszczenia po zakończeniu pracy, czy wyłączone zostały spod napięcia odbiorniki energii elektrycznej, czy nie pozostawiono źródeł ognia oraz nie występują inne okoliczności mogące mieć wpływ na powstanie pożaru lub innego rodzaju szkody (np. awaria instalacji wodnej bądź centralnego ogrzewania),</w:t>
      </w:r>
    </w:p>
    <w:p w:rsidR="00FD5618" w:rsidRPr="0072698C" w:rsidRDefault="00FD5618" w:rsidP="0072698C">
      <w:pPr>
        <w:pStyle w:val="Tekstpodstawowy"/>
        <w:numPr>
          <w:ilvl w:val="1"/>
          <w:numId w:val="8"/>
        </w:numPr>
        <w:shd w:val="clear" w:color="auto" w:fill="auto"/>
        <w:tabs>
          <w:tab w:val="left" w:pos="734"/>
        </w:tabs>
        <w:spacing w:before="0" w:after="0" w:line="276" w:lineRule="auto"/>
        <w:ind w:left="74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sprawdzać budynek na zewnątrz po wyjściu sprzątaczek, ze szczególnym zwróceniem uwagi na zamknięcie okien i drzwi oraz wygaszenie świateł,</w:t>
      </w:r>
    </w:p>
    <w:p w:rsidR="00FD5618" w:rsidRPr="0072698C" w:rsidRDefault="00FD5618" w:rsidP="0072698C">
      <w:pPr>
        <w:pStyle w:val="Tekstpodstawowy"/>
        <w:numPr>
          <w:ilvl w:val="1"/>
          <w:numId w:val="8"/>
        </w:numPr>
        <w:shd w:val="clear" w:color="auto" w:fill="auto"/>
        <w:tabs>
          <w:tab w:val="left" w:pos="720"/>
        </w:tabs>
        <w:spacing w:before="0" w:after="0" w:line="276" w:lineRule="auto"/>
        <w:ind w:left="74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w przypadku powstania pożaru, ogłaszanie alarmu i przystąpienie do zlikwidowania pożaru własnymi siłami, ewakuacja ludzi, wezwanie służb ratowniczych (straży pożarnej, itp.) i poczynienie przygotowań niezbędnych do ich działania; po przybyciu służb ratowniczych udzielenie niezbędnych informacji dotyczących np.: wskazania miejsca pożaru, sposobu dojazdu, najbliższego źródła wody,</w:t>
      </w:r>
    </w:p>
    <w:p w:rsidR="00FD5618" w:rsidRPr="0072698C" w:rsidRDefault="008B3897" w:rsidP="0072698C">
      <w:pPr>
        <w:pStyle w:val="Tekstpodstawowy"/>
        <w:numPr>
          <w:ilvl w:val="1"/>
          <w:numId w:val="8"/>
        </w:numPr>
        <w:shd w:val="clear" w:color="auto" w:fill="auto"/>
        <w:tabs>
          <w:tab w:val="left" w:pos="730"/>
        </w:tabs>
        <w:spacing w:before="0" w:after="0" w:line="276" w:lineRule="auto"/>
        <w:ind w:left="740" w:right="20" w:hanging="620"/>
        <w:jc w:val="both"/>
        <w:rPr>
          <w:rFonts w:ascii="Arial Unicode MS" w:eastAsia="Arial Unicode MS" w:hAnsi="Arial Unicode MS" w:cs="Arial Unicode MS"/>
          <w:sz w:val="20"/>
          <w:szCs w:val="20"/>
        </w:rPr>
      </w:pPr>
      <w:r w:rsidRPr="00BB50C8">
        <w:rPr>
          <w:rFonts w:ascii="Arial Unicode MS" w:eastAsia="Arial Unicode MS" w:hAnsi="Arial Unicode MS" w:cs="Arial Unicode MS"/>
          <w:sz w:val="20"/>
          <w:szCs w:val="20"/>
        </w:rPr>
        <w:t>zgłaszać</w:t>
      </w:r>
      <w:r>
        <w:rPr>
          <w:rFonts w:ascii="Arial Unicode MS" w:eastAsia="Arial Unicode MS" w:hAnsi="Arial Unicode MS" w:cs="Arial Unicode MS"/>
          <w:sz w:val="20"/>
          <w:szCs w:val="20"/>
        </w:rPr>
        <w:t xml:space="preserve"> </w:t>
      </w:r>
      <w:r w:rsidR="00FD5618" w:rsidRPr="0072698C">
        <w:rPr>
          <w:rFonts w:ascii="Arial Unicode MS" w:eastAsia="Arial Unicode MS" w:hAnsi="Arial Unicode MS" w:cs="Arial Unicode MS"/>
          <w:sz w:val="20"/>
          <w:szCs w:val="20"/>
        </w:rPr>
        <w:t xml:space="preserve">zauważone podczas służby niedociągnięcia i usterki wpisywać do książki służby oraz zgłaszać </w:t>
      </w:r>
      <w:r w:rsidR="003578EA">
        <w:rPr>
          <w:rFonts w:ascii="Arial Unicode MS" w:eastAsia="Arial Unicode MS" w:hAnsi="Arial Unicode MS" w:cs="Arial Unicode MS"/>
          <w:sz w:val="20"/>
          <w:szCs w:val="20"/>
        </w:rPr>
        <w:t>pracownikowi wskazanemu przez Zamawi</w:t>
      </w:r>
      <w:r>
        <w:rPr>
          <w:rFonts w:ascii="Arial Unicode MS" w:eastAsia="Arial Unicode MS" w:hAnsi="Arial Unicode MS" w:cs="Arial Unicode MS"/>
          <w:sz w:val="20"/>
          <w:szCs w:val="20"/>
        </w:rPr>
        <w:t>aj</w:t>
      </w:r>
      <w:r w:rsidR="003578EA">
        <w:rPr>
          <w:rFonts w:ascii="Arial Unicode MS" w:eastAsia="Arial Unicode MS" w:hAnsi="Arial Unicode MS" w:cs="Arial Unicode MS"/>
          <w:sz w:val="20"/>
          <w:szCs w:val="20"/>
        </w:rPr>
        <w:t>ącego</w:t>
      </w:r>
      <w:r w:rsidR="00FD5618" w:rsidRPr="0072698C">
        <w:rPr>
          <w:rFonts w:ascii="Arial Unicode MS" w:eastAsia="Arial Unicode MS" w:hAnsi="Arial Unicode MS" w:cs="Arial Unicode MS"/>
          <w:sz w:val="20"/>
          <w:szCs w:val="20"/>
        </w:rPr>
        <w:t>,</w:t>
      </w:r>
    </w:p>
    <w:p w:rsidR="00FD5618" w:rsidRPr="003578EA" w:rsidRDefault="00FD5618" w:rsidP="003578EA">
      <w:pPr>
        <w:pStyle w:val="Tekstpodstawowy"/>
        <w:numPr>
          <w:ilvl w:val="1"/>
          <w:numId w:val="8"/>
        </w:numPr>
        <w:shd w:val="clear" w:color="auto" w:fill="auto"/>
        <w:tabs>
          <w:tab w:val="left" w:pos="730"/>
        </w:tabs>
        <w:spacing w:before="0" w:after="0" w:line="276" w:lineRule="auto"/>
        <w:ind w:left="74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zawiadomić dyżurnego oraz osoby funkcyjne Sądu</w:t>
      </w:r>
      <w:r w:rsidR="003578EA">
        <w:rPr>
          <w:rFonts w:ascii="Arial Unicode MS" w:eastAsia="Arial Unicode MS" w:hAnsi="Arial Unicode MS" w:cs="Arial Unicode MS"/>
          <w:sz w:val="20"/>
          <w:szCs w:val="20"/>
        </w:rPr>
        <w:t xml:space="preserve"> o </w:t>
      </w:r>
      <w:r w:rsidRPr="003578EA">
        <w:rPr>
          <w:rFonts w:ascii="Arial Unicode MS" w:eastAsia="Arial Unicode MS" w:hAnsi="Arial Unicode MS" w:cs="Arial Unicode MS"/>
          <w:sz w:val="20"/>
          <w:szCs w:val="20"/>
        </w:rPr>
        <w:t>powstaniu pożaru,</w:t>
      </w:r>
    </w:p>
    <w:p w:rsidR="00FD5618" w:rsidRPr="0072698C" w:rsidRDefault="008B3897" w:rsidP="0072698C">
      <w:pPr>
        <w:pStyle w:val="Tekstpodstawowy"/>
        <w:numPr>
          <w:ilvl w:val="1"/>
          <w:numId w:val="9"/>
        </w:numPr>
        <w:shd w:val="clear" w:color="auto" w:fill="auto"/>
        <w:tabs>
          <w:tab w:val="left" w:pos="720"/>
        </w:tabs>
        <w:spacing w:before="0" w:after="0" w:line="276" w:lineRule="auto"/>
        <w:ind w:left="740" w:right="2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pozostawać</w:t>
      </w:r>
      <w:r w:rsidR="00FD5618" w:rsidRPr="0072698C">
        <w:rPr>
          <w:rFonts w:ascii="Arial Unicode MS" w:eastAsia="Arial Unicode MS" w:hAnsi="Arial Unicode MS" w:cs="Arial Unicode MS"/>
          <w:sz w:val="20"/>
          <w:szCs w:val="20"/>
        </w:rPr>
        <w:t xml:space="preserve"> na służbie do czasu przybycia zmiennika lub osoby upoważnionej do odebrania obiektu,</w:t>
      </w:r>
    </w:p>
    <w:p w:rsidR="00FD5618" w:rsidRPr="0072698C" w:rsidRDefault="008B3897" w:rsidP="0072698C">
      <w:pPr>
        <w:pStyle w:val="Tekstpodstawowy"/>
        <w:numPr>
          <w:ilvl w:val="1"/>
          <w:numId w:val="9"/>
        </w:numPr>
        <w:shd w:val="clear" w:color="auto" w:fill="auto"/>
        <w:tabs>
          <w:tab w:val="left" w:pos="720"/>
        </w:tabs>
        <w:spacing w:before="0" w:after="0" w:line="276" w:lineRule="auto"/>
        <w:ind w:left="740" w:right="2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natychmiast powiadomić</w:t>
      </w:r>
      <w:r w:rsidR="00FD5618" w:rsidRPr="0072698C">
        <w:rPr>
          <w:rFonts w:ascii="Arial Unicode MS" w:eastAsia="Arial Unicode MS" w:hAnsi="Arial Unicode MS" w:cs="Arial Unicode MS"/>
          <w:sz w:val="20"/>
          <w:szCs w:val="20"/>
        </w:rPr>
        <w:t xml:space="preserve"> przełożonego o niedyspozycji uniemożliwiającej podjęcia służby zgodnie z ustalonym grafikiem,</w:t>
      </w:r>
    </w:p>
    <w:p w:rsidR="00FD5618" w:rsidRPr="0072698C" w:rsidRDefault="008B3897" w:rsidP="0072698C">
      <w:pPr>
        <w:pStyle w:val="Tekstpodstawowy"/>
        <w:numPr>
          <w:ilvl w:val="1"/>
          <w:numId w:val="9"/>
        </w:numPr>
        <w:shd w:val="clear" w:color="auto" w:fill="auto"/>
        <w:tabs>
          <w:tab w:val="left" w:pos="720"/>
        </w:tabs>
        <w:spacing w:before="0" w:after="0" w:line="276" w:lineRule="auto"/>
        <w:ind w:left="74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utrzymywać ład i porządek</w:t>
      </w:r>
      <w:r w:rsidR="00FD5618" w:rsidRPr="0072698C">
        <w:rPr>
          <w:rFonts w:ascii="Arial Unicode MS" w:eastAsia="Arial Unicode MS" w:hAnsi="Arial Unicode MS" w:cs="Arial Unicode MS"/>
          <w:sz w:val="20"/>
          <w:szCs w:val="20"/>
        </w:rPr>
        <w:t xml:space="preserve"> w po</w:t>
      </w:r>
      <w:r>
        <w:rPr>
          <w:rFonts w:ascii="Arial Unicode MS" w:eastAsia="Arial Unicode MS" w:hAnsi="Arial Unicode MS" w:cs="Arial Unicode MS"/>
          <w:sz w:val="20"/>
          <w:szCs w:val="20"/>
        </w:rPr>
        <w:t>mieszczeniach przydzielonych pracownikom ochrony,</w:t>
      </w:r>
    </w:p>
    <w:p w:rsidR="00FD5618" w:rsidRPr="0072698C" w:rsidRDefault="008B3897" w:rsidP="0072698C">
      <w:pPr>
        <w:pStyle w:val="Tekstpodstawowy"/>
        <w:numPr>
          <w:ilvl w:val="1"/>
          <w:numId w:val="9"/>
        </w:numPr>
        <w:shd w:val="clear" w:color="auto" w:fill="auto"/>
        <w:tabs>
          <w:tab w:val="left" w:pos="725"/>
        </w:tabs>
        <w:spacing w:before="0" w:after="0" w:line="276" w:lineRule="auto"/>
        <w:ind w:left="740" w:right="2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dokonywać zewnętrznej lustracji</w:t>
      </w:r>
      <w:r w:rsidR="00FD5618" w:rsidRPr="0072698C">
        <w:rPr>
          <w:rFonts w:ascii="Arial Unicode MS" w:eastAsia="Arial Unicode MS" w:hAnsi="Arial Unicode MS" w:cs="Arial Unicode MS"/>
          <w:sz w:val="20"/>
          <w:szCs w:val="20"/>
        </w:rPr>
        <w:t xml:space="preserve"> zamknięć otworów okiennych i drzwiowych w ochranianych budynkach każdorazowo w trakcie przyjęcia lub zdania służby,</w:t>
      </w:r>
    </w:p>
    <w:p w:rsidR="00FD5618" w:rsidRPr="0072698C" w:rsidRDefault="008B3897" w:rsidP="0072698C">
      <w:pPr>
        <w:pStyle w:val="Tekstpodstawowy"/>
        <w:numPr>
          <w:ilvl w:val="1"/>
          <w:numId w:val="9"/>
        </w:numPr>
        <w:shd w:val="clear" w:color="auto" w:fill="auto"/>
        <w:tabs>
          <w:tab w:val="left" w:pos="720"/>
        </w:tabs>
        <w:spacing w:before="0" w:after="0" w:line="276" w:lineRule="auto"/>
        <w:ind w:left="740" w:right="2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dokonywać</w:t>
      </w:r>
      <w:r w:rsidRPr="0072698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kontroli</w:t>
      </w:r>
      <w:r w:rsidR="00FD5618" w:rsidRPr="0072698C">
        <w:rPr>
          <w:rFonts w:ascii="Arial Unicode MS" w:eastAsia="Arial Unicode MS" w:hAnsi="Arial Unicode MS" w:cs="Arial Unicode MS"/>
          <w:sz w:val="20"/>
          <w:szCs w:val="20"/>
        </w:rPr>
        <w:t xml:space="preserve"> sprawności oświetlenia terenu, stan</w:t>
      </w:r>
      <w:r>
        <w:rPr>
          <w:rFonts w:ascii="Arial Unicode MS" w:eastAsia="Arial Unicode MS" w:hAnsi="Arial Unicode MS" w:cs="Arial Unicode MS"/>
          <w:sz w:val="20"/>
          <w:szCs w:val="20"/>
        </w:rPr>
        <w:t>u</w:t>
      </w:r>
      <w:r w:rsidR="00FD5618" w:rsidRPr="0072698C">
        <w:rPr>
          <w:rFonts w:ascii="Arial Unicode MS" w:eastAsia="Arial Unicode MS" w:hAnsi="Arial Unicode MS" w:cs="Arial Unicode MS"/>
          <w:sz w:val="20"/>
          <w:szCs w:val="20"/>
        </w:rPr>
        <w:t xml:space="preserve"> zabezpieczenia ogrodzenia i</w:t>
      </w:r>
      <w:r>
        <w:rPr>
          <w:rFonts w:ascii="Arial Unicode MS" w:eastAsia="Arial Unicode MS" w:hAnsi="Arial Unicode MS" w:cs="Arial Unicode MS"/>
          <w:sz w:val="20"/>
          <w:szCs w:val="20"/>
        </w:rPr>
        <w:t xml:space="preserve"> funkcjonowania bram wjazdowych</w:t>
      </w:r>
      <w:r w:rsidR="00FD5618" w:rsidRPr="0072698C">
        <w:rPr>
          <w:rFonts w:ascii="Arial Unicode MS" w:eastAsia="Arial Unicode MS" w:hAnsi="Arial Unicode MS" w:cs="Arial Unicode MS"/>
          <w:sz w:val="20"/>
          <w:szCs w:val="20"/>
        </w:rPr>
        <w:t>,</w:t>
      </w:r>
    </w:p>
    <w:p w:rsidR="00FD5618" w:rsidRPr="0072698C" w:rsidRDefault="008B3897" w:rsidP="0072698C">
      <w:pPr>
        <w:pStyle w:val="Tekstpodstawowy"/>
        <w:numPr>
          <w:ilvl w:val="1"/>
          <w:numId w:val="9"/>
        </w:numPr>
        <w:shd w:val="clear" w:color="auto" w:fill="auto"/>
        <w:tabs>
          <w:tab w:val="left" w:pos="720"/>
        </w:tabs>
        <w:spacing w:before="0" w:after="0" w:line="276" w:lineRule="auto"/>
        <w:ind w:left="74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dokonywać</w:t>
      </w:r>
      <w:r w:rsidRPr="0072698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kontroli</w:t>
      </w:r>
      <w:r w:rsidR="00FD5618" w:rsidRPr="0072698C">
        <w:rPr>
          <w:rFonts w:ascii="Arial Unicode MS" w:eastAsia="Arial Unicode MS" w:hAnsi="Arial Unicode MS" w:cs="Arial Unicode MS"/>
          <w:sz w:val="20"/>
          <w:szCs w:val="20"/>
        </w:rPr>
        <w:t xml:space="preserve"> pojazdów wjeżdżających na teren posesji Sądu </w:t>
      </w:r>
      <w:r w:rsidR="00BE7F77">
        <w:rPr>
          <w:rFonts w:ascii="Arial Unicode MS" w:eastAsia="Arial Unicode MS" w:hAnsi="Arial Unicode MS" w:cs="Arial Unicode MS"/>
          <w:sz w:val="20"/>
          <w:szCs w:val="20"/>
        </w:rPr>
        <w:t>Rejonowego</w:t>
      </w:r>
      <w:r w:rsidR="00FD5618" w:rsidRPr="0072698C">
        <w:rPr>
          <w:rFonts w:ascii="Arial Unicode MS" w:eastAsia="Arial Unicode MS" w:hAnsi="Arial Unicode MS" w:cs="Arial Unicode MS"/>
          <w:sz w:val="20"/>
          <w:szCs w:val="20"/>
        </w:rPr>
        <w:t>,</w:t>
      </w:r>
    </w:p>
    <w:p w:rsidR="00FD5618" w:rsidRPr="0072698C" w:rsidRDefault="008B3897" w:rsidP="0072698C">
      <w:pPr>
        <w:pStyle w:val="Tekstpodstawowy"/>
        <w:numPr>
          <w:ilvl w:val="1"/>
          <w:numId w:val="9"/>
        </w:numPr>
        <w:shd w:val="clear" w:color="auto" w:fill="auto"/>
        <w:tabs>
          <w:tab w:val="left" w:pos="725"/>
        </w:tabs>
        <w:spacing w:before="0" w:after="0" w:line="276" w:lineRule="auto"/>
        <w:ind w:left="74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zapewnić</w:t>
      </w:r>
      <w:r w:rsidRPr="0072698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ochronę</w:t>
      </w:r>
      <w:r w:rsidR="00FD5618" w:rsidRPr="0072698C">
        <w:rPr>
          <w:rFonts w:ascii="Arial Unicode MS" w:eastAsia="Arial Unicode MS" w:hAnsi="Arial Unicode MS" w:cs="Arial Unicode MS"/>
          <w:sz w:val="20"/>
          <w:szCs w:val="20"/>
        </w:rPr>
        <w:t xml:space="preserve"> pojazdów mechanicznych pozostających na parkingu,</w:t>
      </w:r>
    </w:p>
    <w:p w:rsidR="00FD5618" w:rsidRPr="0072698C" w:rsidRDefault="00FD5618" w:rsidP="0072698C">
      <w:pPr>
        <w:pStyle w:val="Tekstpodstawowy"/>
        <w:numPr>
          <w:ilvl w:val="1"/>
          <w:numId w:val="9"/>
        </w:numPr>
        <w:shd w:val="clear" w:color="auto" w:fill="auto"/>
        <w:tabs>
          <w:tab w:val="left" w:pos="720"/>
        </w:tabs>
        <w:spacing w:before="0" w:after="0" w:line="276" w:lineRule="auto"/>
        <w:ind w:left="74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w nieregularnych odstępach czasu w dniach wolnych od pracy lub po godzinach urzędowania Sądu dokonywać obchodu całości terenu zwracając szczególną uwagę na stan zabezpieczeń oraz czy osoby, które przebywają na terenie obiektu są do tego upoważnione,</w:t>
      </w:r>
    </w:p>
    <w:p w:rsidR="00FD5618" w:rsidRPr="0072698C" w:rsidRDefault="00FD5618" w:rsidP="0072698C">
      <w:pPr>
        <w:pStyle w:val="Tekstpodstawowy"/>
        <w:numPr>
          <w:ilvl w:val="1"/>
          <w:numId w:val="9"/>
        </w:numPr>
        <w:shd w:val="clear" w:color="auto" w:fill="auto"/>
        <w:tabs>
          <w:tab w:val="left" w:pos="720"/>
        </w:tabs>
        <w:spacing w:before="0" w:after="0" w:line="276" w:lineRule="auto"/>
        <w:ind w:left="740" w:right="20" w:hanging="620"/>
        <w:jc w:val="both"/>
        <w:rPr>
          <w:rFonts w:ascii="Arial Unicode MS" w:eastAsia="Arial Unicode MS" w:hAnsi="Arial Unicode MS" w:cs="Arial Unicode MS"/>
          <w:sz w:val="20"/>
          <w:szCs w:val="20"/>
        </w:rPr>
      </w:pPr>
      <w:r w:rsidRPr="0072698C">
        <w:rPr>
          <w:rFonts w:ascii="Arial Unicode MS" w:eastAsia="Arial Unicode MS" w:hAnsi="Arial Unicode MS" w:cs="Arial Unicode MS"/>
          <w:sz w:val="20"/>
          <w:szCs w:val="20"/>
        </w:rPr>
        <w:t>w godzinach 22.00 do 6.00 dnia następnego dokonywać kontroli zasadności przebywania na obiekcie k</w:t>
      </w:r>
      <w:r w:rsidR="008B3897">
        <w:rPr>
          <w:rFonts w:ascii="Arial Unicode MS" w:eastAsia="Arial Unicode MS" w:hAnsi="Arial Unicode MS" w:cs="Arial Unicode MS"/>
          <w:sz w:val="20"/>
          <w:szCs w:val="20"/>
        </w:rPr>
        <w:t>ażdej znajdującej się tam osoby</w:t>
      </w:r>
      <w:r w:rsidRPr="0072698C">
        <w:rPr>
          <w:rFonts w:ascii="Arial Unicode MS" w:eastAsia="Arial Unicode MS" w:hAnsi="Arial Unicode MS" w:cs="Arial Unicode MS"/>
          <w:sz w:val="20"/>
          <w:szCs w:val="20"/>
        </w:rPr>
        <w:t>,</w:t>
      </w:r>
    </w:p>
    <w:p w:rsidR="00FD5618" w:rsidRPr="0072698C" w:rsidRDefault="008B3897" w:rsidP="0072698C">
      <w:pPr>
        <w:pStyle w:val="Tekstpodstawowy"/>
        <w:numPr>
          <w:ilvl w:val="1"/>
          <w:numId w:val="9"/>
        </w:numPr>
        <w:shd w:val="clear" w:color="auto" w:fill="auto"/>
        <w:tabs>
          <w:tab w:val="left" w:pos="720"/>
        </w:tabs>
        <w:spacing w:before="0" w:after="0" w:line="276" w:lineRule="auto"/>
        <w:ind w:left="74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przestrzegać</w:t>
      </w:r>
      <w:r w:rsidR="00FD5618" w:rsidRPr="0072698C">
        <w:rPr>
          <w:rFonts w:ascii="Arial Unicode MS" w:eastAsia="Arial Unicode MS" w:hAnsi="Arial Unicode MS" w:cs="Arial Unicode MS"/>
          <w:sz w:val="20"/>
          <w:szCs w:val="20"/>
        </w:rPr>
        <w:t xml:space="preserve"> zasad właściwego zachowania się na służbie oraz dbałości o wygląd zewnętrzny,</w:t>
      </w:r>
    </w:p>
    <w:p w:rsidR="00FD5618" w:rsidRPr="0072698C" w:rsidRDefault="008B3897" w:rsidP="0072698C">
      <w:pPr>
        <w:pStyle w:val="Tekstpodstawowy"/>
        <w:numPr>
          <w:ilvl w:val="1"/>
          <w:numId w:val="9"/>
        </w:numPr>
        <w:shd w:val="clear" w:color="auto" w:fill="auto"/>
        <w:tabs>
          <w:tab w:val="left" w:pos="720"/>
        </w:tabs>
        <w:spacing w:before="0" w:after="0" w:line="276" w:lineRule="auto"/>
        <w:ind w:left="74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wykonywać polecenia służbowe</w:t>
      </w:r>
      <w:r w:rsidR="00FD5618" w:rsidRPr="0072698C">
        <w:rPr>
          <w:rFonts w:ascii="Arial Unicode MS" w:eastAsia="Arial Unicode MS" w:hAnsi="Arial Unicode MS" w:cs="Arial Unicode MS"/>
          <w:sz w:val="20"/>
          <w:szCs w:val="20"/>
        </w:rPr>
        <w:t xml:space="preserve"> dokładnie i w określonym czasie,</w:t>
      </w:r>
    </w:p>
    <w:p w:rsidR="00FD5618" w:rsidRPr="0072698C" w:rsidRDefault="008B3897" w:rsidP="0072698C">
      <w:pPr>
        <w:pStyle w:val="Tekstpodstawowy"/>
        <w:numPr>
          <w:ilvl w:val="1"/>
          <w:numId w:val="9"/>
        </w:numPr>
        <w:shd w:val="clear" w:color="auto" w:fill="auto"/>
        <w:tabs>
          <w:tab w:val="left" w:pos="725"/>
        </w:tabs>
        <w:spacing w:before="0" w:after="0" w:line="276" w:lineRule="auto"/>
        <w:ind w:left="740" w:hanging="6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korzystać</w:t>
      </w:r>
      <w:r w:rsidR="00FD5618" w:rsidRPr="0072698C">
        <w:rPr>
          <w:rFonts w:ascii="Arial Unicode MS" w:eastAsia="Arial Unicode MS" w:hAnsi="Arial Unicode MS" w:cs="Arial Unicode MS"/>
          <w:sz w:val="20"/>
          <w:szCs w:val="20"/>
        </w:rPr>
        <w:t xml:space="preserve"> z telefonu wyłącznie w celach służbowych,</w:t>
      </w:r>
    </w:p>
    <w:p w:rsidR="00FD5618" w:rsidRPr="0072698C" w:rsidRDefault="008B3897" w:rsidP="00ED16E5">
      <w:pPr>
        <w:pStyle w:val="Tekstpodstawowy"/>
        <w:numPr>
          <w:ilvl w:val="1"/>
          <w:numId w:val="9"/>
        </w:numPr>
        <w:shd w:val="clear" w:color="auto" w:fill="auto"/>
        <w:tabs>
          <w:tab w:val="left" w:pos="725"/>
        </w:tabs>
        <w:spacing w:before="0" w:after="0" w:line="276" w:lineRule="auto"/>
        <w:ind w:left="737" w:right="20" w:hanging="618"/>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bezwzględnie przestrzegać</w:t>
      </w:r>
      <w:r w:rsidR="00FD5618" w:rsidRPr="0072698C">
        <w:rPr>
          <w:rFonts w:ascii="Arial Unicode MS" w:eastAsia="Arial Unicode MS" w:hAnsi="Arial Unicode MS" w:cs="Arial Unicode MS"/>
          <w:sz w:val="20"/>
          <w:szCs w:val="20"/>
        </w:rPr>
        <w:t xml:space="preserve"> zakazu spożywania alkoholu pod jakąkolwiek postacią w czasie pełnienia służby oraz </w:t>
      </w:r>
      <w:r w:rsidR="00C93400">
        <w:rPr>
          <w:rFonts w:ascii="Arial Unicode MS" w:eastAsia="Arial Unicode MS" w:hAnsi="Arial Unicode MS" w:cs="Arial Unicode MS"/>
          <w:sz w:val="20"/>
          <w:szCs w:val="20"/>
        </w:rPr>
        <w:t xml:space="preserve">zakazu </w:t>
      </w:r>
      <w:r w:rsidR="00FD5618" w:rsidRPr="0072698C">
        <w:rPr>
          <w:rFonts w:ascii="Arial Unicode MS" w:eastAsia="Arial Unicode MS" w:hAnsi="Arial Unicode MS" w:cs="Arial Unicode MS"/>
          <w:sz w:val="20"/>
          <w:szCs w:val="20"/>
        </w:rPr>
        <w:t>przychodzenia do pracy pod wpływem alkoholu,</w:t>
      </w:r>
    </w:p>
    <w:p w:rsidR="00FD5618" w:rsidRDefault="00C93400" w:rsidP="00ED16E5">
      <w:pPr>
        <w:pStyle w:val="Tekstpodstawowy"/>
        <w:numPr>
          <w:ilvl w:val="1"/>
          <w:numId w:val="9"/>
        </w:numPr>
        <w:shd w:val="clear" w:color="auto" w:fill="auto"/>
        <w:tabs>
          <w:tab w:val="left" w:pos="725"/>
        </w:tabs>
        <w:spacing w:before="0" w:after="0" w:line="276" w:lineRule="auto"/>
        <w:ind w:left="737" w:hanging="618"/>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nie przekazywać</w:t>
      </w:r>
      <w:r w:rsidR="00FD5618" w:rsidRPr="0072698C">
        <w:rPr>
          <w:rFonts w:ascii="Arial Unicode MS" w:eastAsia="Arial Unicode MS" w:hAnsi="Arial Unicode MS" w:cs="Arial Unicode MS"/>
          <w:sz w:val="20"/>
          <w:szCs w:val="20"/>
        </w:rPr>
        <w:t xml:space="preserve"> obowiązków osobom trzecim bez zg</w:t>
      </w:r>
      <w:r w:rsidR="00ED16E5">
        <w:rPr>
          <w:rFonts w:ascii="Arial Unicode MS" w:eastAsia="Arial Unicode MS" w:hAnsi="Arial Unicode MS" w:cs="Arial Unicode MS"/>
          <w:sz w:val="20"/>
          <w:szCs w:val="20"/>
        </w:rPr>
        <w:t>ody, czy polecenia przełożonego,</w:t>
      </w:r>
    </w:p>
    <w:p w:rsidR="00200B1F" w:rsidRDefault="00ED16E5" w:rsidP="00ED16E5">
      <w:pPr>
        <w:pStyle w:val="Tekstpodstawowy"/>
        <w:numPr>
          <w:ilvl w:val="1"/>
          <w:numId w:val="9"/>
        </w:numPr>
        <w:shd w:val="clear" w:color="auto" w:fill="auto"/>
        <w:tabs>
          <w:tab w:val="left" w:pos="725"/>
        </w:tabs>
        <w:spacing w:before="0" w:after="0" w:line="276" w:lineRule="auto"/>
        <w:ind w:left="737" w:hanging="618"/>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przestrzegać postanowień „Regulaminu bezpieczeństwa i por</w:t>
      </w:r>
      <w:r w:rsidR="00200B1F">
        <w:rPr>
          <w:rFonts w:ascii="Arial Unicode MS" w:eastAsia="Arial Unicode MS" w:hAnsi="Arial Unicode MS" w:cs="Arial Unicode MS"/>
          <w:sz w:val="20"/>
          <w:szCs w:val="20"/>
        </w:rPr>
        <w:t>ządku Sądu Rejonowego w Żaganiu,</w:t>
      </w:r>
    </w:p>
    <w:p w:rsidR="00ED16E5" w:rsidRPr="0072698C" w:rsidRDefault="00200B1F" w:rsidP="00ED16E5">
      <w:pPr>
        <w:pStyle w:val="Tekstpodstawowy"/>
        <w:numPr>
          <w:ilvl w:val="1"/>
          <w:numId w:val="9"/>
        </w:numPr>
        <w:shd w:val="clear" w:color="auto" w:fill="auto"/>
        <w:tabs>
          <w:tab w:val="left" w:pos="725"/>
        </w:tabs>
        <w:spacing w:before="0" w:after="0" w:line="276" w:lineRule="auto"/>
        <w:ind w:left="737" w:hanging="618"/>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nie zezwalać, aby osoby wchodziły z </w:t>
      </w:r>
      <w:r w:rsidR="0052281B">
        <w:rPr>
          <w:rFonts w:ascii="Arial Unicode MS" w:eastAsia="Arial Unicode MS" w:hAnsi="Arial Unicode MS" w:cs="Arial Unicode MS"/>
          <w:sz w:val="20"/>
          <w:szCs w:val="20"/>
        </w:rPr>
        <w:t>pominięciem</w:t>
      </w:r>
      <w:r>
        <w:rPr>
          <w:rFonts w:ascii="Arial Unicode MS" w:eastAsia="Arial Unicode MS" w:hAnsi="Arial Unicode MS" w:cs="Arial Unicode MS"/>
          <w:sz w:val="20"/>
          <w:szCs w:val="20"/>
        </w:rPr>
        <w:t xml:space="preserve"> przejścia prz</w:t>
      </w:r>
      <w:r w:rsidR="0052281B">
        <w:rPr>
          <w:rFonts w:ascii="Arial Unicode MS" w:eastAsia="Arial Unicode MS" w:hAnsi="Arial Unicode MS" w:cs="Arial Unicode MS"/>
          <w:sz w:val="20"/>
          <w:szCs w:val="20"/>
        </w:rPr>
        <w:t>ez b</w:t>
      </w:r>
      <w:r>
        <w:rPr>
          <w:rFonts w:ascii="Arial Unicode MS" w:eastAsia="Arial Unicode MS" w:hAnsi="Arial Unicode MS" w:cs="Arial Unicode MS"/>
          <w:sz w:val="20"/>
          <w:szCs w:val="20"/>
        </w:rPr>
        <w:t>r</w:t>
      </w:r>
      <w:r w:rsidR="0052281B">
        <w:rPr>
          <w:rFonts w:ascii="Arial Unicode MS" w:eastAsia="Arial Unicode MS" w:hAnsi="Arial Unicode MS" w:cs="Arial Unicode MS"/>
          <w:sz w:val="20"/>
          <w:szCs w:val="20"/>
        </w:rPr>
        <w:t>a</w:t>
      </w:r>
      <w:r>
        <w:rPr>
          <w:rFonts w:ascii="Arial Unicode MS" w:eastAsia="Arial Unicode MS" w:hAnsi="Arial Unicode MS" w:cs="Arial Unicode MS"/>
          <w:sz w:val="20"/>
          <w:szCs w:val="20"/>
        </w:rPr>
        <w:t>mkę do wykrywania prze</w:t>
      </w:r>
      <w:r w:rsidR="0052281B">
        <w:rPr>
          <w:rFonts w:ascii="Arial Unicode MS" w:eastAsia="Arial Unicode MS" w:hAnsi="Arial Unicode MS" w:cs="Arial Unicode MS"/>
          <w:sz w:val="20"/>
          <w:szCs w:val="20"/>
        </w:rPr>
        <w:t>d</w:t>
      </w:r>
      <w:r>
        <w:rPr>
          <w:rFonts w:ascii="Arial Unicode MS" w:eastAsia="Arial Unicode MS" w:hAnsi="Arial Unicode MS" w:cs="Arial Unicode MS"/>
          <w:sz w:val="20"/>
          <w:szCs w:val="20"/>
        </w:rPr>
        <w:t>miotów metalowych</w:t>
      </w:r>
      <w:r w:rsidR="00ED16E5">
        <w:rPr>
          <w:rFonts w:ascii="Arial Unicode MS" w:eastAsia="Arial Unicode MS" w:hAnsi="Arial Unicode MS" w:cs="Arial Unicode MS"/>
          <w:sz w:val="20"/>
          <w:szCs w:val="20"/>
        </w:rPr>
        <w:t xml:space="preserve"> </w:t>
      </w:r>
    </w:p>
    <w:p w:rsidR="001A0432" w:rsidRPr="00D83087" w:rsidRDefault="00CF1983" w:rsidP="000E2523">
      <w:pPr>
        <w:pStyle w:val="Akapitzlist"/>
        <w:numPr>
          <w:ilvl w:val="0"/>
          <w:numId w:val="18"/>
        </w:numPr>
        <w:tabs>
          <w:tab w:val="left" w:pos="426"/>
        </w:tabs>
        <w:autoSpaceDE w:val="0"/>
        <w:autoSpaceDN w:val="0"/>
        <w:adjustRightInd w:val="0"/>
        <w:spacing w:line="276" w:lineRule="auto"/>
        <w:ind w:left="426" w:hanging="284"/>
        <w:jc w:val="both"/>
        <w:rPr>
          <w:rFonts w:ascii="Arial Unicode MS" w:eastAsia="Arial Unicode MS" w:hAnsi="Arial Unicode MS" w:cs="Arial Unicode MS"/>
          <w:b/>
          <w:sz w:val="20"/>
          <w:szCs w:val="20"/>
        </w:rPr>
      </w:pPr>
      <w:r w:rsidRPr="00D83087">
        <w:rPr>
          <w:rFonts w:ascii="Arial Unicode MS" w:eastAsia="Arial Unicode MS" w:hAnsi="Arial Unicode MS" w:cs="Arial Unicode MS"/>
          <w:b/>
          <w:sz w:val="20"/>
          <w:szCs w:val="20"/>
        </w:rPr>
        <w:t>Wykonawca wyznacza osobę uprawnioną do:</w:t>
      </w:r>
    </w:p>
    <w:p w:rsidR="00CF1983" w:rsidRPr="00CF1983" w:rsidRDefault="00CF1983" w:rsidP="00C93400">
      <w:pPr>
        <w:pStyle w:val="Tekstpodstawowy"/>
        <w:numPr>
          <w:ilvl w:val="3"/>
          <w:numId w:val="12"/>
        </w:numPr>
        <w:shd w:val="clear" w:color="auto" w:fill="auto"/>
        <w:tabs>
          <w:tab w:val="left" w:pos="709"/>
        </w:tabs>
        <w:spacing w:before="0" w:after="0" w:line="276" w:lineRule="auto"/>
        <w:ind w:left="740" w:hanging="456"/>
        <w:jc w:val="left"/>
        <w:rPr>
          <w:rFonts w:ascii="Arial Unicode MS" w:eastAsia="Arial Unicode MS" w:hAnsi="Arial Unicode MS" w:cs="Arial Unicode MS"/>
          <w:sz w:val="20"/>
          <w:szCs w:val="20"/>
        </w:rPr>
      </w:pPr>
      <w:r w:rsidRPr="00CF1983">
        <w:rPr>
          <w:rFonts w:ascii="Arial Unicode MS" w:eastAsia="Arial Unicode MS" w:hAnsi="Arial Unicode MS" w:cs="Arial Unicode MS"/>
          <w:sz w:val="20"/>
          <w:szCs w:val="20"/>
        </w:rPr>
        <w:t>prowadzenia wyrywkowych kontroli pełnienia służby ochronnej w porze dziennej i nocnej,</w:t>
      </w:r>
    </w:p>
    <w:p w:rsidR="00CF1983" w:rsidRPr="00CF1983" w:rsidRDefault="00CF1983" w:rsidP="00C93400">
      <w:pPr>
        <w:pStyle w:val="Tekstpodstawowy"/>
        <w:numPr>
          <w:ilvl w:val="3"/>
          <w:numId w:val="12"/>
        </w:numPr>
        <w:shd w:val="clear" w:color="auto" w:fill="auto"/>
        <w:tabs>
          <w:tab w:val="left" w:pos="709"/>
        </w:tabs>
        <w:spacing w:before="0" w:after="0" w:line="276" w:lineRule="auto"/>
        <w:ind w:left="740" w:right="20" w:hanging="456"/>
        <w:jc w:val="left"/>
        <w:rPr>
          <w:rFonts w:ascii="Arial Unicode MS" w:eastAsia="Arial Unicode MS" w:hAnsi="Arial Unicode MS" w:cs="Arial Unicode MS"/>
          <w:sz w:val="20"/>
          <w:szCs w:val="20"/>
        </w:rPr>
      </w:pPr>
      <w:r w:rsidRPr="00CF1983">
        <w:rPr>
          <w:rFonts w:ascii="Arial Unicode MS" w:eastAsia="Arial Unicode MS" w:hAnsi="Arial Unicode MS" w:cs="Arial Unicode MS"/>
          <w:sz w:val="20"/>
          <w:szCs w:val="20"/>
        </w:rPr>
        <w:t>sprawdzania stopnia przygotowania pracowników ochrony do pełnienia służby ochronnej, zwracając uwagę na znajomość obowiązków, wygląd zewnętrzny oraz wyposażenie,</w:t>
      </w:r>
    </w:p>
    <w:p w:rsidR="00C93400" w:rsidRDefault="00CF1983" w:rsidP="00C93400">
      <w:pPr>
        <w:pStyle w:val="Tekstpodstawowy"/>
        <w:numPr>
          <w:ilvl w:val="3"/>
          <w:numId w:val="12"/>
        </w:numPr>
        <w:shd w:val="clear" w:color="auto" w:fill="auto"/>
        <w:tabs>
          <w:tab w:val="left" w:pos="709"/>
        </w:tabs>
        <w:spacing w:before="0" w:after="0" w:line="276" w:lineRule="auto"/>
        <w:ind w:left="740" w:hanging="456"/>
        <w:jc w:val="left"/>
        <w:rPr>
          <w:rFonts w:ascii="Arial Unicode MS" w:eastAsia="Arial Unicode MS" w:hAnsi="Arial Unicode MS" w:cs="Arial Unicode MS"/>
          <w:sz w:val="20"/>
          <w:szCs w:val="20"/>
        </w:rPr>
      </w:pPr>
      <w:r w:rsidRPr="00CF1983">
        <w:rPr>
          <w:rFonts w:ascii="Arial Unicode MS" w:eastAsia="Arial Unicode MS" w:hAnsi="Arial Unicode MS" w:cs="Arial Unicode MS"/>
          <w:sz w:val="20"/>
          <w:szCs w:val="20"/>
        </w:rPr>
        <w:t>nie dopuszczenia do objęcia dyżuru przez pracownika ochrony</w:t>
      </w:r>
      <w:r w:rsidR="00C93400">
        <w:rPr>
          <w:rFonts w:ascii="Arial Unicode MS" w:eastAsia="Arial Unicode MS" w:hAnsi="Arial Unicode MS" w:cs="Arial Unicode MS"/>
          <w:sz w:val="20"/>
          <w:szCs w:val="20"/>
        </w:rPr>
        <w:t xml:space="preserve"> nieprzygotowanego do służby</w:t>
      </w:r>
    </w:p>
    <w:p w:rsidR="00C93400" w:rsidRDefault="00CF1983" w:rsidP="00C93400">
      <w:pPr>
        <w:pStyle w:val="Tekstpodstawowy"/>
        <w:numPr>
          <w:ilvl w:val="3"/>
          <w:numId w:val="12"/>
        </w:numPr>
        <w:shd w:val="clear" w:color="auto" w:fill="auto"/>
        <w:tabs>
          <w:tab w:val="left" w:pos="709"/>
        </w:tabs>
        <w:spacing w:before="0" w:after="0" w:line="276" w:lineRule="auto"/>
        <w:ind w:left="740" w:hanging="456"/>
        <w:jc w:val="left"/>
        <w:rPr>
          <w:rFonts w:ascii="Arial Unicode MS" w:eastAsia="Arial Unicode MS" w:hAnsi="Arial Unicode MS" w:cs="Arial Unicode MS"/>
          <w:sz w:val="20"/>
          <w:szCs w:val="20"/>
        </w:rPr>
      </w:pPr>
      <w:r w:rsidRPr="00C93400">
        <w:rPr>
          <w:rFonts w:ascii="Arial Unicode MS" w:eastAsia="Arial Unicode MS" w:hAnsi="Arial Unicode MS" w:cs="Arial Unicode MS"/>
          <w:sz w:val="20"/>
          <w:szCs w:val="20"/>
        </w:rPr>
        <w:t xml:space="preserve">meldowania natychmiast do </w:t>
      </w:r>
      <w:r w:rsidR="005B1746" w:rsidRPr="00C93400">
        <w:rPr>
          <w:rFonts w:ascii="Arial Unicode MS" w:eastAsia="Arial Unicode MS" w:hAnsi="Arial Unicode MS" w:cs="Arial Unicode MS"/>
          <w:sz w:val="20"/>
          <w:szCs w:val="20"/>
        </w:rPr>
        <w:t>Zamawiającego</w:t>
      </w:r>
      <w:r w:rsidRPr="00C93400">
        <w:rPr>
          <w:rFonts w:ascii="Arial Unicode MS" w:eastAsia="Arial Unicode MS" w:hAnsi="Arial Unicode MS" w:cs="Arial Unicode MS"/>
          <w:sz w:val="20"/>
          <w:szCs w:val="20"/>
        </w:rPr>
        <w:t xml:space="preserve"> o wszelkich zdarzeniach mających wpływ na bezpieczeństwo obiektu, osób i chronionego mienia,</w:t>
      </w:r>
    </w:p>
    <w:p w:rsidR="005B1746" w:rsidRDefault="00CF1983" w:rsidP="00C93400">
      <w:pPr>
        <w:pStyle w:val="Tekstpodstawowy"/>
        <w:numPr>
          <w:ilvl w:val="3"/>
          <w:numId w:val="12"/>
        </w:numPr>
        <w:shd w:val="clear" w:color="auto" w:fill="auto"/>
        <w:tabs>
          <w:tab w:val="left" w:pos="709"/>
        </w:tabs>
        <w:spacing w:before="0" w:after="0" w:line="276" w:lineRule="auto"/>
        <w:ind w:left="740" w:hanging="456"/>
        <w:jc w:val="left"/>
        <w:rPr>
          <w:rFonts w:ascii="Arial Unicode MS" w:eastAsia="Arial Unicode MS" w:hAnsi="Arial Unicode MS" w:cs="Arial Unicode MS"/>
          <w:sz w:val="20"/>
          <w:szCs w:val="20"/>
        </w:rPr>
      </w:pPr>
      <w:r w:rsidRPr="00C93400">
        <w:rPr>
          <w:rFonts w:ascii="Arial Unicode MS" w:eastAsia="Arial Unicode MS" w:hAnsi="Arial Unicode MS" w:cs="Arial Unicode MS"/>
          <w:sz w:val="20"/>
          <w:szCs w:val="20"/>
        </w:rPr>
        <w:t xml:space="preserve">opracowywania harmonogramu dyżurów w uzgodnieniu z pracownikami ochrony i przedkładanie ich do wglądu </w:t>
      </w:r>
      <w:r w:rsidR="005B1746" w:rsidRPr="00C93400">
        <w:rPr>
          <w:rFonts w:ascii="Arial Unicode MS" w:eastAsia="Arial Unicode MS" w:hAnsi="Arial Unicode MS" w:cs="Arial Unicode MS"/>
          <w:sz w:val="20"/>
          <w:szCs w:val="20"/>
        </w:rPr>
        <w:t>pracownikowi wskazanego przez Zamawiającego</w:t>
      </w:r>
    </w:p>
    <w:p w:rsidR="00C93400" w:rsidRDefault="00C93400" w:rsidP="00C93400">
      <w:pPr>
        <w:pStyle w:val="Tekstpodstawowy"/>
        <w:shd w:val="clear" w:color="auto" w:fill="auto"/>
        <w:tabs>
          <w:tab w:val="left" w:pos="808"/>
        </w:tabs>
        <w:spacing w:before="0" w:after="0" w:line="276" w:lineRule="auto"/>
        <w:ind w:left="284" w:firstLine="0"/>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w:t>
      </w:r>
      <w:r w:rsidRPr="00D85AF6">
        <w:rPr>
          <w:rFonts w:ascii="Arial Unicode MS" w:eastAsia="Arial Unicode MS" w:hAnsi="Arial Unicode MS" w:cs="Arial Unicode MS"/>
          <w:sz w:val="20"/>
          <w:szCs w:val="20"/>
        </w:rPr>
        <w:t xml:space="preserve"> razie nag</w:t>
      </w:r>
      <w:r>
        <w:rPr>
          <w:rFonts w:ascii="Arial Unicode MS" w:eastAsia="Arial Unicode MS" w:hAnsi="Arial Unicode MS" w:cs="Arial Unicode MS"/>
          <w:sz w:val="20"/>
          <w:szCs w:val="20"/>
        </w:rPr>
        <w:t xml:space="preserve">łej choroby pracownika ochrony osoba ta </w:t>
      </w:r>
      <w:r w:rsidRPr="00D85AF6">
        <w:rPr>
          <w:rFonts w:ascii="Arial Unicode MS" w:eastAsia="Arial Unicode MS" w:hAnsi="Arial Unicode MS" w:cs="Arial Unicode MS"/>
          <w:sz w:val="20"/>
          <w:szCs w:val="20"/>
        </w:rPr>
        <w:t>zastępuje go osobiście, a następnie organizuje zastępstwo. W przypadku choroby, wyznacza on spośród praco</w:t>
      </w:r>
      <w:r>
        <w:rPr>
          <w:rFonts w:ascii="Arial Unicode MS" w:eastAsia="Arial Unicode MS" w:hAnsi="Arial Unicode MS" w:cs="Arial Unicode MS"/>
          <w:sz w:val="20"/>
          <w:szCs w:val="20"/>
        </w:rPr>
        <w:t>wników ochrony swojego zastępcę.</w:t>
      </w:r>
    </w:p>
    <w:p w:rsidR="00C93400" w:rsidRPr="00C93400" w:rsidRDefault="00C93400" w:rsidP="00C93400">
      <w:pPr>
        <w:pStyle w:val="Tekstpodstawowy"/>
        <w:shd w:val="clear" w:color="auto" w:fill="auto"/>
        <w:tabs>
          <w:tab w:val="left" w:pos="709"/>
        </w:tabs>
        <w:spacing w:before="0" w:after="0" w:line="276" w:lineRule="auto"/>
        <w:ind w:firstLine="0"/>
        <w:jc w:val="left"/>
        <w:rPr>
          <w:rFonts w:ascii="Arial Unicode MS" w:eastAsia="Arial Unicode MS" w:hAnsi="Arial Unicode MS" w:cs="Arial Unicode MS"/>
          <w:sz w:val="20"/>
          <w:szCs w:val="20"/>
        </w:rPr>
      </w:pPr>
    </w:p>
    <w:p w:rsidR="00136E1C" w:rsidRPr="00B81DE6" w:rsidRDefault="00B81DE6" w:rsidP="000E2523">
      <w:pPr>
        <w:pStyle w:val="Bodytext40"/>
        <w:numPr>
          <w:ilvl w:val="0"/>
          <w:numId w:val="18"/>
        </w:numPr>
        <w:shd w:val="clear" w:color="auto" w:fill="auto"/>
        <w:spacing w:line="276" w:lineRule="auto"/>
        <w:ind w:left="426" w:hanging="284"/>
        <w:rPr>
          <w:rFonts w:ascii="Arial Unicode MS" w:eastAsia="Arial Unicode MS" w:hAnsi="Arial Unicode MS" w:cs="Arial Unicode MS"/>
          <w:b/>
          <w:sz w:val="20"/>
          <w:szCs w:val="20"/>
        </w:rPr>
      </w:pPr>
      <w:r w:rsidRPr="00B81DE6">
        <w:rPr>
          <w:rFonts w:ascii="Arial Unicode MS" w:eastAsia="Arial Unicode MS" w:hAnsi="Arial Unicode MS" w:cs="Arial Unicode MS"/>
          <w:b/>
          <w:sz w:val="20"/>
          <w:szCs w:val="20"/>
        </w:rPr>
        <w:t>Podczas pełnienia  służby ochronnej pracownikom ochrony zabrania się:</w:t>
      </w:r>
    </w:p>
    <w:p w:rsidR="00B81DE6" w:rsidRPr="00B81DE6" w:rsidRDefault="00B81DE6" w:rsidP="00C93400">
      <w:pPr>
        <w:pStyle w:val="Tekstpodstawowy"/>
        <w:numPr>
          <w:ilvl w:val="3"/>
          <w:numId w:val="22"/>
        </w:numPr>
        <w:shd w:val="clear" w:color="auto" w:fill="auto"/>
        <w:tabs>
          <w:tab w:val="left" w:pos="674"/>
        </w:tabs>
        <w:spacing w:before="0" w:after="0" w:line="276" w:lineRule="auto"/>
        <w:ind w:left="68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korzystania z urządzeń znajdujących się na wyposażeniu Sądu, a w szczególności :</w:t>
      </w:r>
    </w:p>
    <w:p w:rsidR="00B81DE6" w:rsidRPr="00B81DE6" w:rsidRDefault="00B81DE6" w:rsidP="00B81DE6">
      <w:pPr>
        <w:pStyle w:val="Tekstpodstawowy"/>
        <w:numPr>
          <w:ilvl w:val="0"/>
          <w:numId w:val="13"/>
        </w:numPr>
        <w:shd w:val="clear" w:color="auto" w:fill="auto"/>
        <w:tabs>
          <w:tab w:val="left" w:pos="954"/>
        </w:tabs>
        <w:spacing w:before="0" w:after="0" w:line="276" w:lineRule="auto"/>
        <w:ind w:left="680" w:firstLine="0"/>
        <w:jc w:val="left"/>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z kserokopiarek,</w:t>
      </w:r>
    </w:p>
    <w:p w:rsidR="00B81DE6" w:rsidRPr="00B81DE6" w:rsidRDefault="00B81DE6" w:rsidP="00B81DE6">
      <w:pPr>
        <w:pStyle w:val="Heading240"/>
        <w:keepNext/>
        <w:keepLines/>
        <w:numPr>
          <w:ilvl w:val="0"/>
          <w:numId w:val="13"/>
        </w:numPr>
        <w:shd w:val="clear" w:color="auto" w:fill="auto"/>
        <w:tabs>
          <w:tab w:val="left" w:pos="949"/>
        </w:tabs>
        <w:spacing w:line="276" w:lineRule="auto"/>
        <w:ind w:left="680"/>
        <w:rPr>
          <w:rFonts w:ascii="Arial Unicode MS" w:eastAsia="Arial Unicode MS" w:hAnsi="Arial Unicode MS" w:cs="Arial Unicode MS"/>
          <w:sz w:val="20"/>
          <w:szCs w:val="20"/>
        </w:rPr>
      </w:pPr>
      <w:bookmarkStart w:id="5" w:name="bookmark72"/>
      <w:r w:rsidRPr="00B81DE6">
        <w:rPr>
          <w:rFonts w:ascii="Arial Unicode MS" w:eastAsia="Arial Unicode MS" w:hAnsi="Arial Unicode MS" w:cs="Arial Unicode MS"/>
          <w:sz w:val="20"/>
          <w:szCs w:val="20"/>
        </w:rPr>
        <w:lastRenderedPageBreak/>
        <w:t>komputerów,</w:t>
      </w:r>
      <w:bookmarkEnd w:id="5"/>
    </w:p>
    <w:p w:rsidR="00B81DE6" w:rsidRPr="00B81DE6" w:rsidRDefault="00B81DE6" w:rsidP="00B81DE6">
      <w:pPr>
        <w:pStyle w:val="Heading240"/>
        <w:keepNext/>
        <w:keepLines/>
        <w:numPr>
          <w:ilvl w:val="0"/>
          <w:numId w:val="13"/>
        </w:numPr>
        <w:shd w:val="clear" w:color="auto" w:fill="auto"/>
        <w:tabs>
          <w:tab w:val="left" w:pos="954"/>
        </w:tabs>
        <w:spacing w:line="276" w:lineRule="auto"/>
        <w:ind w:left="680"/>
        <w:rPr>
          <w:rFonts w:ascii="Arial Unicode MS" w:eastAsia="Arial Unicode MS" w:hAnsi="Arial Unicode MS" w:cs="Arial Unicode MS"/>
          <w:sz w:val="20"/>
          <w:szCs w:val="20"/>
        </w:rPr>
      </w:pPr>
      <w:bookmarkStart w:id="6" w:name="bookmark73"/>
      <w:r w:rsidRPr="00B81DE6">
        <w:rPr>
          <w:rFonts w:ascii="Arial Unicode MS" w:eastAsia="Arial Unicode MS" w:hAnsi="Arial Unicode MS" w:cs="Arial Unicode MS"/>
          <w:sz w:val="20"/>
          <w:szCs w:val="20"/>
          <w:lang w:val="it-IT" w:eastAsia="it-IT"/>
        </w:rPr>
        <w:t>faxów,</w:t>
      </w:r>
      <w:bookmarkEnd w:id="6"/>
    </w:p>
    <w:p w:rsidR="00B81DE6" w:rsidRPr="00B81DE6" w:rsidRDefault="00B81DE6" w:rsidP="00B81DE6">
      <w:pPr>
        <w:pStyle w:val="Tekstpodstawowy"/>
        <w:numPr>
          <w:ilvl w:val="1"/>
          <w:numId w:val="13"/>
        </w:numPr>
        <w:shd w:val="clear" w:color="auto" w:fill="auto"/>
        <w:tabs>
          <w:tab w:val="left" w:pos="698"/>
        </w:tabs>
        <w:spacing w:before="0" w:after="0" w:line="276" w:lineRule="auto"/>
        <w:ind w:left="68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palenia tytoniu w pomieszczeniach budynku Sądu,</w:t>
      </w:r>
    </w:p>
    <w:p w:rsidR="00B81DE6" w:rsidRPr="00B81DE6" w:rsidRDefault="00B81DE6" w:rsidP="00B81DE6">
      <w:pPr>
        <w:pStyle w:val="Tekstpodstawowy"/>
        <w:numPr>
          <w:ilvl w:val="1"/>
          <w:numId w:val="13"/>
        </w:numPr>
        <w:shd w:val="clear" w:color="auto" w:fill="auto"/>
        <w:tabs>
          <w:tab w:val="left" w:pos="702"/>
        </w:tabs>
        <w:spacing w:before="0" w:after="0" w:line="276" w:lineRule="auto"/>
        <w:ind w:left="68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s</w:t>
      </w:r>
      <w:r w:rsidR="009A265B">
        <w:rPr>
          <w:rFonts w:ascii="Arial Unicode MS" w:eastAsia="Arial Unicode MS" w:hAnsi="Arial Unicode MS" w:cs="Arial Unicode MS"/>
          <w:sz w:val="20"/>
          <w:szCs w:val="20"/>
        </w:rPr>
        <w:t>pożywania alkoholu na dyżurze</w:t>
      </w:r>
      <w:r w:rsidR="00C93400">
        <w:rPr>
          <w:rFonts w:ascii="Arial Unicode MS" w:eastAsia="Arial Unicode MS" w:hAnsi="Arial Unicode MS" w:cs="Arial Unicode MS"/>
          <w:sz w:val="20"/>
          <w:szCs w:val="20"/>
        </w:rPr>
        <w:t>,</w:t>
      </w:r>
    </w:p>
    <w:p w:rsidR="00B81DE6" w:rsidRPr="00B81DE6" w:rsidRDefault="00B81DE6" w:rsidP="00B81DE6">
      <w:pPr>
        <w:pStyle w:val="Tekstpodstawowy"/>
        <w:numPr>
          <w:ilvl w:val="1"/>
          <w:numId w:val="13"/>
        </w:numPr>
        <w:shd w:val="clear" w:color="auto" w:fill="auto"/>
        <w:tabs>
          <w:tab w:val="left" w:pos="698"/>
        </w:tabs>
        <w:spacing w:before="0" w:after="0" w:line="276" w:lineRule="auto"/>
        <w:ind w:left="68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 xml:space="preserve">niekulturalnego zachowania się w stosunku do personelu i </w:t>
      </w:r>
      <w:r w:rsidR="00C25F91">
        <w:rPr>
          <w:rFonts w:ascii="Arial Unicode MS" w:eastAsia="Arial Unicode MS" w:hAnsi="Arial Unicode MS" w:cs="Arial Unicode MS"/>
          <w:sz w:val="20"/>
          <w:szCs w:val="20"/>
        </w:rPr>
        <w:t>interesantów</w:t>
      </w:r>
      <w:r w:rsidRPr="00B81DE6">
        <w:rPr>
          <w:rFonts w:ascii="Arial Unicode MS" w:eastAsia="Arial Unicode MS" w:hAnsi="Arial Unicode MS" w:cs="Arial Unicode MS"/>
          <w:sz w:val="20"/>
          <w:szCs w:val="20"/>
        </w:rPr>
        <w:t>,</w:t>
      </w:r>
    </w:p>
    <w:p w:rsidR="00B81DE6" w:rsidRPr="00B81DE6" w:rsidRDefault="00B81DE6" w:rsidP="00B81DE6">
      <w:pPr>
        <w:pStyle w:val="Tekstpodstawowy"/>
        <w:numPr>
          <w:ilvl w:val="1"/>
          <w:numId w:val="13"/>
        </w:numPr>
        <w:shd w:val="clear" w:color="auto" w:fill="auto"/>
        <w:tabs>
          <w:tab w:val="left" w:pos="693"/>
        </w:tabs>
        <w:spacing w:before="0" w:after="0" w:line="276" w:lineRule="auto"/>
        <w:ind w:left="680" w:right="2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wykonywania czynności nie związanych z ochroną obiektu lub należących do obowiązków personelu,</w:t>
      </w:r>
    </w:p>
    <w:p w:rsidR="00B81DE6" w:rsidRPr="00B81DE6" w:rsidRDefault="00B81DE6" w:rsidP="00B81DE6">
      <w:pPr>
        <w:pStyle w:val="Tekstpodstawowy"/>
        <w:numPr>
          <w:ilvl w:val="1"/>
          <w:numId w:val="13"/>
        </w:numPr>
        <w:shd w:val="clear" w:color="auto" w:fill="auto"/>
        <w:tabs>
          <w:tab w:val="left" w:pos="693"/>
        </w:tabs>
        <w:spacing w:before="0" w:after="0" w:line="276" w:lineRule="auto"/>
        <w:ind w:left="68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wychodzenia z obiektu bez zgody przełożonych,</w:t>
      </w:r>
    </w:p>
    <w:p w:rsidR="00B81DE6" w:rsidRPr="00B81DE6" w:rsidRDefault="00B81DE6" w:rsidP="00B81DE6">
      <w:pPr>
        <w:pStyle w:val="Tekstpodstawowy"/>
        <w:numPr>
          <w:ilvl w:val="1"/>
          <w:numId w:val="13"/>
        </w:numPr>
        <w:shd w:val="clear" w:color="auto" w:fill="auto"/>
        <w:tabs>
          <w:tab w:val="left" w:pos="693"/>
        </w:tabs>
        <w:spacing w:before="0" w:after="0" w:line="276" w:lineRule="auto"/>
        <w:ind w:left="68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 xml:space="preserve">przyjmowania poczęstunków, upominków lub innych wartości od </w:t>
      </w:r>
      <w:r w:rsidR="00C25F91">
        <w:rPr>
          <w:rFonts w:ascii="Arial Unicode MS" w:eastAsia="Arial Unicode MS" w:hAnsi="Arial Unicode MS" w:cs="Arial Unicode MS"/>
          <w:sz w:val="20"/>
          <w:szCs w:val="20"/>
        </w:rPr>
        <w:t>interesantów</w:t>
      </w:r>
      <w:r w:rsidRPr="00B81DE6">
        <w:rPr>
          <w:rFonts w:ascii="Arial Unicode MS" w:eastAsia="Arial Unicode MS" w:hAnsi="Arial Unicode MS" w:cs="Arial Unicode MS"/>
          <w:sz w:val="20"/>
          <w:szCs w:val="20"/>
        </w:rPr>
        <w:t xml:space="preserve"> i personelu,</w:t>
      </w:r>
    </w:p>
    <w:p w:rsidR="00B81DE6" w:rsidRPr="00B81DE6" w:rsidRDefault="00B81DE6" w:rsidP="00B81DE6">
      <w:pPr>
        <w:pStyle w:val="Tekstpodstawowy"/>
        <w:numPr>
          <w:ilvl w:val="1"/>
          <w:numId w:val="13"/>
        </w:numPr>
        <w:shd w:val="clear" w:color="auto" w:fill="auto"/>
        <w:tabs>
          <w:tab w:val="left" w:pos="688"/>
        </w:tabs>
        <w:spacing w:before="0" w:after="0" w:line="276" w:lineRule="auto"/>
        <w:ind w:left="68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wykorzystywania telefonów do prowadzenia prywatnych rozmów,</w:t>
      </w:r>
    </w:p>
    <w:p w:rsidR="00B81DE6" w:rsidRPr="00B81DE6" w:rsidRDefault="00B81DE6" w:rsidP="00B81DE6">
      <w:pPr>
        <w:pStyle w:val="Tekstpodstawowy"/>
        <w:numPr>
          <w:ilvl w:val="1"/>
          <w:numId w:val="13"/>
        </w:numPr>
        <w:shd w:val="clear" w:color="auto" w:fill="auto"/>
        <w:tabs>
          <w:tab w:val="left" w:pos="698"/>
        </w:tabs>
        <w:spacing w:before="0" w:after="480" w:line="276" w:lineRule="auto"/>
        <w:ind w:left="680" w:hanging="400"/>
        <w:jc w:val="both"/>
        <w:rPr>
          <w:rFonts w:ascii="Arial Unicode MS" w:eastAsia="Arial Unicode MS" w:hAnsi="Arial Unicode MS" w:cs="Arial Unicode MS"/>
          <w:sz w:val="20"/>
          <w:szCs w:val="20"/>
        </w:rPr>
      </w:pPr>
      <w:r w:rsidRPr="00B81DE6">
        <w:rPr>
          <w:rFonts w:ascii="Arial Unicode MS" w:eastAsia="Arial Unicode MS" w:hAnsi="Arial Unicode MS" w:cs="Arial Unicode MS"/>
          <w:sz w:val="20"/>
          <w:szCs w:val="20"/>
        </w:rPr>
        <w:t>odbywania prywatnych spotkań na terenie ochranianego obiektu.</w:t>
      </w:r>
    </w:p>
    <w:p w:rsidR="00B81DE6" w:rsidRPr="00B81DE6" w:rsidRDefault="00B81DE6" w:rsidP="00B81DE6">
      <w:pPr>
        <w:pStyle w:val="Bodytext40"/>
        <w:shd w:val="clear" w:color="auto" w:fill="auto"/>
        <w:spacing w:line="276" w:lineRule="auto"/>
        <w:ind w:left="360" w:firstLine="0"/>
        <w:rPr>
          <w:rFonts w:ascii="Arial Unicode MS" w:eastAsia="Arial Unicode MS" w:hAnsi="Arial Unicode MS" w:cs="Arial Unicode MS"/>
          <w:sz w:val="20"/>
          <w:szCs w:val="20"/>
        </w:rPr>
      </w:pPr>
    </w:p>
    <w:p w:rsidR="009B4937" w:rsidRPr="00B81DE6" w:rsidRDefault="009B4937" w:rsidP="00B81DE6">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p w:rsidR="009B4937" w:rsidRPr="00B81DE6" w:rsidRDefault="009B4937" w:rsidP="00B81DE6">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p w:rsidR="009B4937" w:rsidRPr="00B81DE6" w:rsidRDefault="009B4937" w:rsidP="00B81DE6">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p w:rsidR="009B4937" w:rsidRPr="00B81DE6" w:rsidRDefault="009B4937" w:rsidP="00B81DE6">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bookmarkEnd w:id="4"/>
    <w:p w:rsidR="009B4937" w:rsidRPr="0072698C" w:rsidRDefault="009B4937" w:rsidP="0072698C">
      <w:pPr>
        <w:pStyle w:val="Heading21"/>
        <w:keepNext/>
        <w:keepLines/>
        <w:shd w:val="clear" w:color="auto" w:fill="auto"/>
        <w:spacing w:line="276" w:lineRule="auto"/>
        <w:ind w:left="4000" w:firstLine="0"/>
        <w:jc w:val="left"/>
        <w:rPr>
          <w:rFonts w:ascii="Arial Unicode MS" w:eastAsia="Arial Unicode MS" w:hAnsi="Arial Unicode MS" w:cs="Arial Unicode MS"/>
          <w:sz w:val="20"/>
          <w:szCs w:val="20"/>
        </w:rPr>
      </w:pPr>
    </w:p>
    <w:sectPr w:rsidR="009B4937" w:rsidRPr="0072698C" w:rsidSect="009B4937">
      <w:pgSz w:w="11905" w:h="16837"/>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61" w:rsidRDefault="00756561">
      <w:r>
        <w:separator/>
      </w:r>
    </w:p>
  </w:endnote>
  <w:endnote w:type="continuationSeparator" w:id="0">
    <w:p w:rsidR="00756561" w:rsidRDefault="0075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61" w:rsidRDefault="00756561">
      <w:r>
        <w:separator/>
      </w:r>
    </w:p>
  </w:footnote>
  <w:footnote w:type="continuationSeparator" w:id="0">
    <w:p w:rsidR="00756561" w:rsidRDefault="00756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BDC20D6"/>
    <w:lvl w:ilvl="0">
      <w:start w:val="1"/>
      <w:numFmt w:val="decimal"/>
      <w:lvlText w:val="%1)"/>
      <w:lvlJc w:val="left"/>
      <w:pPr>
        <w:ind w:left="0" w:firstLine="0"/>
      </w:pPr>
      <w:rPr>
        <w:rFonts w:ascii="Arial Unicode MS" w:eastAsia="Arial Unicode MS" w:hAnsi="Arial Unicode MS" w:cs="Arial Unicode MS"/>
        <w:b w:val="0"/>
        <w:i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0"/>
        <w:szCs w:val="20"/>
        <w:u w:val="none"/>
        <w:effect w:val="none"/>
      </w:rPr>
    </w:lvl>
    <w:lvl w:ilvl="3">
      <w:start w:val="1"/>
      <w:numFmt w:val="decimal"/>
      <w:lvlText w:val="%4)"/>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0"/>
        <w:szCs w:val="20"/>
        <w:u w:val="none"/>
        <w:effect w:val="none"/>
      </w:rPr>
    </w:lvl>
    <w:lvl w:ilvl="4">
      <w:start w:val="3"/>
      <w:numFmt w:val="decimal"/>
      <w:lvlText w:val="%5."/>
      <w:lvlJc w:val="left"/>
      <w:pPr>
        <w:ind w:left="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5">
      <w:start w:val="1"/>
      <w:numFmt w:val="decimal"/>
      <w:lvlText w:val="%5.%6"/>
      <w:lvlJc w:val="left"/>
      <w:pPr>
        <w:ind w:left="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6">
      <w:start w:val="1"/>
      <w:numFmt w:val="decimal"/>
      <w:lvlText w:val="%5.%6"/>
      <w:lvlJc w:val="left"/>
      <w:pPr>
        <w:ind w:left="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7">
      <w:start w:val="1"/>
      <w:numFmt w:val="decimal"/>
      <w:lvlText w:val="%5.%6"/>
      <w:lvlJc w:val="left"/>
      <w:pPr>
        <w:ind w:left="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8">
      <w:start w:val="1"/>
      <w:numFmt w:val="decimal"/>
      <w:lvlText w:val="%5.%6"/>
      <w:lvlJc w:val="left"/>
      <w:pPr>
        <w:ind w:left="0" w:firstLine="0"/>
      </w:pPr>
      <w:rPr>
        <w:rFonts w:ascii="Times New Roman" w:hAnsi="Times New Roman" w:cs="Times New Roman"/>
        <w:b/>
        <w:bCs/>
        <w:i w:val="0"/>
        <w:iCs w:val="0"/>
        <w:smallCaps w:val="0"/>
        <w:strike w:val="0"/>
        <w:dstrike w:val="0"/>
        <w:color w:val="000000"/>
        <w:spacing w:val="0"/>
        <w:w w:val="100"/>
        <w:position w:val="0"/>
        <w:sz w:val="21"/>
        <w:szCs w:val="21"/>
        <w:u w:val="none"/>
        <w:effect w:val="none"/>
      </w:rPr>
    </w:lvl>
  </w:abstractNum>
  <w:abstractNum w:abstractNumId="1" w15:restartNumberingAfterBreak="0">
    <w:nsid w:val="0000002D"/>
    <w:multiLevelType w:val="multilevel"/>
    <w:tmpl w:val="3738BF7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6."/>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6">
      <w:start w:val="1"/>
      <w:numFmt w:val="decimal"/>
      <w:lvlText w:val="%7."/>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7">
      <w:start w:val="1"/>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2F"/>
    <w:multiLevelType w:val="multilevel"/>
    <w:tmpl w:val="1276B4A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31"/>
    <w:multiLevelType w:val="multilevel"/>
    <w:tmpl w:val="0BE6D7C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1"/>
      <w:numFmt w:val="lowerLetter"/>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3"/>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5">
      <w:start w:val="1"/>
      <w:numFmt w:val="decimal"/>
      <w:lvlText w:val="%6)"/>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33"/>
    <w:multiLevelType w:val="multilevel"/>
    <w:tmpl w:val="8CF2C6A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7)"/>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1"/>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5" w15:restartNumberingAfterBreak="0">
    <w:nsid w:val="00000035"/>
    <w:multiLevelType w:val="multilevel"/>
    <w:tmpl w:val="304896E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00000037"/>
    <w:multiLevelType w:val="multilevel"/>
    <w:tmpl w:val="97C4CFA8"/>
    <w:lvl w:ilvl="0">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1"/>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0000039"/>
    <w:multiLevelType w:val="multilevel"/>
    <w:tmpl w:val="8836FB50"/>
    <w:lvl w:ilvl="0">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15:restartNumberingAfterBreak="0">
    <w:nsid w:val="0000003B"/>
    <w:multiLevelType w:val="multilevel"/>
    <w:tmpl w:val="7A7A26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15:restartNumberingAfterBreak="0">
    <w:nsid w:val="0000003D"/>
    <w:multiLevelType w:val="multilevel"/>
    <w:tmpl w:val="69F455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9"/>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9"/>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15:restartNumberingAfterBreak="0">
    <w:nsid w:val="0000003F"/>
    <w:multiLevelType w:val="multilevel"/>
    <w:tmpl w:val="0000003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15:restartNumberingAfterBreak="0">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2" w15:restartNumberingAfterBreak="0">
    <w:nsid w:val="00000043"/>
    <w:multiLevelType w:val="multilevel"/>
    <w:tmpl w:val="9BA475D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15:restartNumberingAfterBreak="0">
    <w:nsid w:val="00000045"/>
    <w:multiLevelType w:val="multilevel"/>
    <w:tmpl w:val="55E0EBB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6"/>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15:restartNumberingAfterBreak="0">
    <w:nsid w:val="330051E1"/>
    <w:multiLevelType w:val="hybridMultilevel"/>
    <w:tmpl w:val="BB1CB902"/>
    <w:lvl w:ilvl="0" w:tplc="1CA8D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35309F"/>
    <w:multiLevelType w:val="multilevel"/>
    <w:tmpl w:val="8CF2C6A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1"/>
      <w:numFmt w:val="decimal"/>
      <w:lvlText w:val="%5)"/>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7)"/>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1"/>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16" w15:restartNumberingAfterBreak="0">
    <w:nsid w:val="4A6F515F"/>
    <w:multiLevelType w:val="hybridMultilevel"/>
    <w:tmpl w:val="2A2638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3F3732"/>
    <w:multiLevelType w:val="hybridMultilevel"/>
    <w:tmpl w:val="D46843D2"/>
    <w:lvl w:ilvl="0" w:tplc="BD98FB88">
      <w:start w:val="1"/>
      <w:numFmt w:val="bullet"/>
      <w:lvlText w:val="o"/>
      <w:lvlJc w:val="left"/>
      <w:pPr>
        <w:ind w:left="644" w:hanging="360"/>
      </w:pPr>
      <w:rPr>
        <w:rFonts w:ascii="Calibri" w:hAnsi="Calibri" w:cs="Courier New" w:hint="default"/>
        <w:b/>
        <w:color w:val="4F81BD"/>
        <w:sz w:val="28"/>
        <w:szCs w:val="28"/>
      </w:rPr>
    </w:lvl>
    <w:lvl w:ilvl="1" w:tplc="04150019">
      <w:start w:val="1"/>
      <w:numFmt w:val="bullet"/>
      <w:lvlText w:val="o"/>
      <w:lvlJc w:val="left"/>
      <w:pPr>
        <w:ind w:left="1364" w:hanging="360"/>
      </w:pPr>
      <w:rPr>
        <w:rFonts w:ascii="Courier New" w:hAnsi="Courier New" w:cs="Courier New" w:hint="default"/>
      </w:rPr>
    </w:lvl>
    <w:lvl w:ilvl="2" w:tplc="0415001B">
      <w:start w:val="1"/>
      <w:numFmt w:val="bullet"/>
      <w:lvlText w:val=""/>
      <w:lvlJc w:val="left"/>
      <w:pPr>
        <w:ind w:left="2084" w:hanging="360"/>
      </w:pPr>
      <w:rPr>
        <w:rFonts w:ascii="Wingdings" w:hAnsi="Wingdings" w:hint="default"/>
      </w:rPr>
    </w:lvl>
    <w:lvl w:ilvl="3" w:tplc="0415000F">
      <w:start w:val="1"/>
      <w:numFmt w:val="bullet"/>
      <w:lvlText w:val=""/>
      <w:lvlJc w:val="left"/>
      <w:pPr>
        <w:ind w:left="2804" w:hanging="360"/>
      </w:pPr>
      <w:rPr>
        <w:rFonts w:ascii="Symbol" w:hAnsi="Symbol" w:hint="default"/>
      </w:rPr>
    </w:lvl>
    <w:lvl w:ilvl="4" w:tplc="04150019">
      <w:start w:val="1"/>
      <w:numFmt w:val="bullet"/>
      <w:lvlText w:val="o"/>
      <w:lvlJc w:val="left"/>
      <w:pPr>
        <w:ind w:left="3524" w:hanging="360"/>
      </w:pPr>
      <w:rPr>
        <w:rFonts w:ascii="Courier New" w:hAnsi="Courier New" w:cs="Courier New" w:hint="default"/>
      </w:rPr>
    </w:lvl>
    <w:lvl w:ilvl="5" w:tplc="0415001B">
      <w:start w:val="1"/>
      <w:numFmt w:val="bullet"/>
      <w:lvlText w:val=""/>
      <w:lvlJc w:val="left"/>
      <w:pPr>
        <w:ind w:left="4244" w:hanging="360"/>
      </w:pPr>
      <w:rPr>
        <w:rFonts w:ascii="Wingdings" w:hAnsi="Wingdings" w:hint="default"/>
      </w:rPr>
    </w:lvl>
    <w:lvl w:ilvl="6" w:tplc="0415000F">
      <w:start w:val="1"/>
      <w:numFmt w:val="bullet"/>
      <w:lvlText w:val=""/>
      <w:lvlJc w:val="left"/>
      <w:pPr>
        <w:ind w:left="4964" w:hanging="360"/>
      </w:pPr>
      <w:rPr>
        <w:rFonts w:ascii="Symbol" w:hAnsi="Symbol" w:hint="default"/>
      </w:rPr>
    </w:lvl>
    <w:lvl w:ilvl="7" w:tplc="04150019">
      <w:start w:val="1"/>
      <w:numFmt w:val="bullet"/>
      <w:lvlText w:val="o"/>
      <w:lvlJc w:val="left"/>
      <w:pPr>
        <w:ind w:left="5684" w:hanging="360"/>
      </w:pPr>
      <w:rPr>
        <w:rFonts w:ascii="Courier New" w:hAnsi="Courier New" w:cs="Courier New" w:hint="default"/>
      </w:rPr>
    </w:lvl>
    <w:lvl w:ilvl="8" w:tplc="0415001B">
      <w:start w:val="1"/>
      <w:numFmt w:val="bullet"/>
      <w:lvlText w:val=""/>
      <w:lvlJc w:val="left"/>
      <w:pPr>
        <w:ind w:left="6404" w:hanging="360"/>
      </w:pPr>
      <w:rPr>
        <w:rFonts w:ascii="Wingdings" w:hAnsi="Wingdings" w:hint="default"/>
      </w:rPr>
    </w:lvl>
  </w:abstractNum>
  <w:abstractNum w:abstractNumId="18" w15:restartNumberingAfterBreak="0">
    <w:nsid w:val="543A01BF"/>
    <w:multiLevelType w:val="hybridMultilevel"/>
    <w:tmpl w:val="6A829A0A"/>
    <w:lvl w:ilvl="0" w:tplc="FE06CCA0">
      <w:start w:val="1"/>
      <w:numFmt w:val="decimal"/>
      <w:lvlText w:val="%1."/>
      <w:lvlJc w:val="left"/>
      <w:pPr>
        <w:ind w:left="1288" w:hanging="360"/>
      </w:pPr>
      <w:rPr>
        <w:rFonts w:ascii="Arial Unicode MS" w:eastAsia="Arial Unicode MS" w:hAnsi="Arial Unicode MS" w:cs="Arial Unicode MS"/>
        <w:color w:val="000000"/>
      </w:rPr>
    </w:lvl>
    <w:lvl w:ilvl="1" w:tplc="FFFFFFFF">
      <w:start w:val="1"/>
      <w:numFmt w:val="decimal"/>
      <w:lvlText w:val="%2."/>
      <w:lvlJc w:val="left"/>
      <w:pPr>
        <w:tabs>
          <w:tab w:val="num" w:pos="1440"/>
        </w:tabs>
        <w:ind w:left="1440" w:hanging="360"/>
      </w:pPr>
    </w:lvl>
    <w:lvl w:ilvl="2" w:tplc="04150017">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3B56B98"/>
    <w:multiLevelType w:val="hybridMultilevel"/>
    <w:tmpl w:val="CC5EC1C2"/>
    <w:lvl w:ilvl="0" w:tplc="0284FB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532D5C"/>
    <w:multiLevelType w:val="hybridMultilevel"/>
    <w:tmpl w:val="7368F100"/>
    <w:lvl w:ilvl="0" w:tplc="A2C4E31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73F37BAF"/>
    <w:multiLevelType w:val="multilevel"/>
    <w:tmpl w:val="9BA475D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upperRoman"/>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6"/>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0"/>
    <w:lvlOverride w:ilvl="0"/>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61"/>
    <w:rsid w:val="0000050F"/>
    <w:rsid w:val="00042F13"/>
    <w:rsid w:val="000A362C"/>
    <w:rsid w:val="000B277A"/>
    <w:rsid w:val="000E2523"/>
    <w:rsid w:val="000F6BE6"/>
    <w:rsid w:val="0010550F"/>
    <w:rsid w:val="00136E1C"/>
    <w:rsid w:val="00175862"/>
    <w:rsid w:val="00187489"/>
    <w:rsid w:val="00193DC7"/>
    <w:rsid w:val="001A0432"/>
    <w:rsid w:val="001A27DF"/>
    <w:rsid w:val="001A3EDF"/>
    <w:rsid w:val="001D7BC8"/>
    <w:rsid w:val="001E29E0"/>
    <w:rsid w:val="001F01C2"/>
    <w:rsid w:val="001F11A9"/>
    <w:rsid w:val="00200B1F"/>
    <w:rsid w:val="00227A92"/>
    <w:rsid w:val="00235307"/>
    <w:rsid w:val="002750CD"/>
    <w:rsid w:val="00297871"/>
    <w:rsid w:val="002A3498"/>
    <w:rsid w:val="002D0667"/>
    <w:rsid w:val="002E0238"/>
    <w:rsid w:val="00314483"/>
    <w:rsid w:val="0031793F"/>
    <w:rsid w:val="003330DA"/>
    <w:rsid w:val="003578EA"/>
    <w:rsid w:val="003621E2"/>
    <w:rsid w:val="00367E79"/>
    <w:rsid w:val="00373033"/>
    <w:rsid w:val="003A7AD1"/>
    <w:rsid w:val="003C3460"/>
    <w:rsid w:val="003E0A7F"/>
    <w:rsid w:val="004018FE"/>
    <w:rsid w:val="00452BA4"/>
    <w:rsid w:val="00456E8F"/>
    <w:rsid w:val="004600BE"/>
    <w:rsid w:val="004746E4"/>
    <w:rsid w:val="00496D6B"/>
    <w:rsid w:val="004B0A26"/>
    <w:rsid w:val="004B563A"/>
    <w:rsid w:val="004C5D0E"/>
    <w:rsid w:val="00501FAC"/>
    <w:rsid w:val="00506844"/>
    <w:rsid w:val="0052281B"/>
    <w:rsid w:val="00531F83"/>
    <w:rsid w:val="005419B2"/>
    <w:rsid w:val="00545422"/>
    <w:rsid w:val="00561213"/>
    <w:rsid w:val="005711D5"/>
    <w:rsid w:val="005A40A8"/>
    <w:rsid w:val="005B1746"/>
    <w:rsid w:val="005B5F3A"/>
    <w:rsid w:val="005C06C9"/>
    <w:rsid w:val="005C101B"/>
    <w:rsid w:val="00600C5A"/>
    <w:rsid w:val="0064628E"/>
    <w:rsid w:val="00675164"/>
    <w:rsid w:val="006A172A"/>
    <w:rsid w:val="006D19BD"/>
    <w:rsid w:val="007021D8"/>
    <w:rsid w:val="00706EA2"/>
    <w:rsid w:val="00722CAF"/>
    <w:rsid w:val="0072698C"/>
    <w:rsid w:val="00756561"/>
    <w:rsid w:val="00761B5A"/>
    <w:rsid w:val="0076532F"/>
    <w:rsid w:val="007B33A2"/>
    <w:rsid w:val="007E0E92"/>
    <w:rsid w:val="007F1DC5"/>
    <w:rsid w:val="00802699"/>
    <w:rsid w:val="00814ED4"/>
    <w:rsid w:val="0082459C"/>
    <w:rsid w:val="00825B73"/>
    <w:rsid w:val="00835C3E"/>
    <w:rsid w:val="00843712"/>
    <w:rsid w:val="00862F6C"/>
    <w:rsid w:val="008633C0"/>
    <w:rsid w:val="0089686D"/>
    <w:rsid w:val="008968DB"/>
    <w:rsid w:val="008A3DA6"/>
    <w:rsid w:val="008A472F"/>
    <w:rsid w:val="008B2DF9"/>
    <w:rsid w:val="008B3897"/>
    <w:rsid w:val="008E3EBF"/>
    <w:rsid w:val="0092595D"/>
    <w:rsid w:val="00932FDC"/>
    <w:rsid w:val="00981961"/>
    <w:rsid w:val="0098616C"/>
    <w:rsid w:val="009A265B"/>
    <w:rsid w:val="009B33D8"/>
    <w:rsid w:val="009B4937"/>
    <w:rsid w:val="009D4670"/>
    <w:rsid w:val="009D6474"/>
    <w:rsid w:val="009E720C"/>
    <w:rsid w:val="00A006C2"/>
    <w:rsid w:val="00A032D8"/>
    <w:rsid w:val="00A43EAA"/>
    <w:rsid w:val="00A61775"/>
    <w:rsid w:val="00A74C02"/>
    <w:rsid w:val="00AA3B1B"/>
    <w:rsid w:val="00AD5127"/>
    <w:rsid w:val="00AE3945"/>
    <w:rsid w:val="00AE5639"/>
    <w:rsid w:val="00B01495"/>
    <w:rsid w:val="00B11259"/>
    <w:rsid w:val="00B2158E"/>
    <w:rsid w:val="00B216A5"/>
    <w:rsid w:val="00B2514C"/>
    <w:rsid w:val="00B35146"/>
    <w:rsid w:val="00B64B3A"/>
    <w:rsid w:val="00B66E0D"/>
    <w:rsid w:val="00B81DE6"/>
    <w:rsid w:val="00B92178"/>
    <w:rsid w:val="00B97A71"/>
    <w:rsid w:val="00BB50C8"/>
    <w:rsid w:val="00BD0D76"/>
    <w:rsid w:val="00BE7F77"/>
    <w:rsid w:val="00BF5D87"/>
    <w:rsid w:val="00BF63DA"/>
    <w:rsid w:val="00C25F91"/>
    <w:rsid w:val="00C307C9"/>
    <w:rsid w:val="00C3376A"/>
    <w:rsid w:val="00C66106"/>
    <w:rsid w:val="00C731D3"/>
    <w:rsid w:val="00C75226"/>
    <w:rsid w:val="00C860F0"/>
    <w:rsid w:val="00C93400"/>
    <w:rsid w:val="00CB7036"/>
    <w:rsid w:val="00CC23A0"/>
    <w:rsid w:val="00CD4BA5"/>
    <w:rsid w:val="00CE13B6"/>
    <w:rsid w:val="00CF1983"/>
    <w:rsid w:val="00D046EF"/>
    <w:rsid w:val="00D23943"/>
    <w:rsid w:val="00D332A1"/>
    <w:rsid w:val="00D35440"/>
    <w:rsid w:val="00D715C9"/>
    <w:rsid w:val="00D83087"/>
    <w:rsid w:val="00D85AF6"/>
    <w:rsid w:val="00D900E8"/>
    <w:rsid w:val="00D95AC4"/>
    <w:rsid w:val="00DA5E33"/>
    <w:rsid w:val="00DA6561"/>
    <w:rsid w:val="00DB133D"/>
    <w:rsid w:val="00DD412B"/>
    <w:rsid w:val="00E04387"/>
    <w:rsid w:val="00E1159C"/>
    <w:rsid w:val="00E42471"/>
    <w:rsid w:val="00E43A61"/>
    <w:rsid w:val="00E43C41"/>
    <w:rsid w:val="00E512EA"/>
    <w:rsid w:val="00E53177"/>
    <w:rsid w:val="00E5437D"/>
    <w:rsid w:val="00EA55B3"/>
    <w:rsid w:val="00EB74BD"/>
    <w:rsid w:val="00EC60F2"/>
    <w:rsid w:val="00ED13F1"/>
    <w:rsid w:val="00ED16E5"/>
    <w:rsid w:val="00ED3AD5"/>
    <w:rsid w:val="00ED453F"/>
    <w:rsid w:val="00EE78DE"/>
    <w:rsid w:val="00F14C3E"/>
    <w:rsid w:val="00F30A7B"/>
    <w:rsid w:val="00F64529"/>
    <w:rsid w:val="00F771B5"/>
    <w:rsid w:val="00F77B68"/>
    <w:rsid w:val="00F855FE"/>
    <w:rsid w:val="00F85899"/>
    <w:rsid w:val="00F86F1C"/>
    <w:rsid w:val="00F87204"/>
    <w:rsid w:val="00FA64AE"/>
    <w:rsid w:val="00FD5618"/>
    <w:rsid w:val="00FF1E0D"/>
    <w:rsid w:val="00FF5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005BF-0583-4771-82FB-C204E65C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7489"/>
    <w:pPr>
      <w:spacing w:after="0" w:line="240" w:lineRule="auto"/>
    </w:pPr>
    <w:rPr>
      <w:rFonts w:ascii="Microsoft Sans Serif" w:eastAsia="Times New Roman" w:hAnsi="Microsoft Sans Serif" w:cs="Microsoft Sans Serif"/>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_"/>
    <w:basedOn w:val="Domylnaczcionkaakapitu"/>
    <w:link w:val="Footnote0"/>
    <w:uiPriority w:val="99"/>
    <w:rsid w:val="00187489"/>
    <w:rPr>
      <w:rFonts w:ascii="Times New Roman" w:hAnsi="Times New Roman" w:cs="Times New Roman"/>
      <w:sz w:val="21"/>
      <w:szCs w:val="21"/>
      <w:shd w:val="clear" w:color="auto" w:fill="FFFFFF"/>
    </w:rPr>
  </w:style>
  <w:style w:type="character" w:customStyle="1" w:styleId="Footnote2">
    <w:name w:val="Footnote (2)_"/>
    <w:basedOn w:val="Domylnaczcionkaakapitu"/>
    <w:link w:val="Footnote20"/>
    <w:uiPriority w:val="99"/>
    <w:rsid w:val="00187489"/>
    <w:rPr>
      <w:rFonts w:ascii="Times New Roman" w:hAnsi="Times New Roman" w:cs="Times New Roman"/>
      <w:i/>
      <w:iCs/>
      <w:sz w:val="15"/>
      <w:szCs w:val="15"/>
      <w:shd w:val="clear" w:color="auto" w:fill="FFFFFF"/>
    </w:rPr>
  </w:style>
  <w:style w:type="character" w:customStyle="1" w:styleId="FootnoteBold">
    <w:name w:val="Footnote + Bold"/>
    <w:basedOn w:val="Footnote"/>
    <w:uiPriority w:val="99"/>
    <w:rsid w:val="00187489"/>
    <w:rPr>
      <w:rFonts w:ascii="Times New Roman" w:hAnsi="Times New Roman" w:cs="Times New Roman"/>
      <w:b/>
      <w:bCs/>
      <w:sz w:val="21"/>
      <w:szCs w:val="21"/>
      <w:shd w:val="clear" w:color="auto" w:fill="FFFFFF"/>
    </w:rPr>
  </w:style>
  <w:style w:type="character" w:customStyle="1" w:styleId="Heading2">
    <w:name w:val="Heading #2_"/>
    <w:basedOn w:val="Domylnaczcionkaakapitu"/>
    <w:link w:val="Heading21"/>
    <w:uiPriority w:val="99"/>
    <w:rsid w:val="00187489"/>
    <w:rPr>
      <w:rFonts w:ascii="Times New Roman" w:hAnsi="Times New Roman" w:cs="Times New Roman"/>
      <w:b/>
      <w:bCs/>
      <w:sz w:val="21"/>
      <w:szCs w:val="21"/>
      <w:shd w:val="clear" w:color="auto" w:fill="FFFFFF"/>
    </w:rPr>
  </w:style>
  <w:style w:type="character" w:customStyle="1" w:styleId="TekstpodstawowyZnak1">
    <w:name w:val="Tekst podstawowy Znak1"/>
    <w:basedOn w:val="Domylnaczcionkaakapitu"/>
    <w:link w:val="Tekstpodstawowy"/>
    <w:uiPriority w:val="99"/>
    <w:rsid w:val="00187489"/>
    <w:rPr>
      <w:rFonts w:ascii="Times New Roman" w:hAnsi="Times New Roman" w:cs="Times New Roman"/>
      <w:sz w:val="21"/>
      <w:szCs w:val="21"/>
      <w:shd w:val="clear" w:color="auto" w:fill="FFFFFF"/>
    </w:rPr>
  </w:style>
  <w:style w:type="character" w:customStyle="1" w:styleId="Headerorfooter">
    <w:name w:val="Header or footer_"/>
    <w:basedOn w:val="Domylnaczcionkaakapitu"/>
    <w:link w:val="Headerorfooter0"/>
    <w:uiPriority w:val="99"/>
    <w:rsid w:val="00187489"/>
    <w:rPr>
      <w:rFonts w:ascii="Times New Roman" w:hAnsi="Times New Roman" w:cs="Times New Roman"/>
      <w:sz w:val="20"/>
      <w:szCs w:val="20"/>
      <w:shd w:val="clear" w:color="auto" w:fill="FFFFFF"/>
    </w:rPr>
  </w:style>
  <w:style w:type="character" w:customStyle="1" w:styleId="Headerorfooter9">
    <w:name w:val="Header or footer + 9"/>
    <w:aliases w:val="5 pt8,Italic"/>
    <w:basedOn w:val="Headerorfooter"/>
    <w:uiPriority w:val="99"/>
    <w:rsid w:val="00187489"/>
    <w:rPr>
      <w:rFonts w:ascii="Times New Roman" w:hAnsi="Times New Roman" w:cs="Times New Roman"/>
      <w:i/>
      <w:iCs/>
      <w:spacing w:val="0"/>
      <w:sz w:val="19"/>
      <w:szCs w:val="19"/>
      <w:shd w:val="clear" w:color="auto" w:fill="FFFFFF"/>
    </w:rPr>
  </w:style>
  <w:style w:type="character" w:customStyle="1" w:styleId="Headerorfooter7">
    <w:name w:val="Header or footer + 7"/>
    <w:aliases w:val="5 pt7"/>
    <w:basedOn w:val="Headerorfooter"/>
    <w:uiPriority w:val="99"/>
    <w:rsid w:val="00187489"/>
    <w:rPr>
      <w:rFonts w:ascii="Times New Roman" w:hAnsi="Times New Roman" w:cs="Times New Roman"/>
      <w:spacing w:val="0"/>
      <w:sz w:val="15"/>
      <w:szCs w:val="15"/>
      <w:shd w:val="clear" w:color="auto" w:fill="FFFFFF"/>
    </w:rPr>
  </w:style>
  <w:style w:type="character" w:customStyle="1" w:styleId="Bodytext4">
    <w:name w:val="Body text (4)_"/>
    <w:basedOn w:val="Domylnaczcionkaakapitu"/>
    <w:link w:val="Bodytext40"/>
    <w:uiPriority w:val="99"/>
    <w:rsid w:val="00187489"/>
    <w:rPr>
      <w:rFonts w:ascii="Times New Roman" w:hAnsi="Times New Roman" w:cs="Times New Roman"/>
      <w:sz w:val="15"/>
      <w:szCs w:val="15"/>
      <w:shd w:val="clear" w:color="auto" w:fill="FFFFFF"/>
    </w:rPr>
  </w:style>
  <w:style w:type="paragraph" w:styleId="Tekstpodstawowy">
    <w:name w:val="Body Text"/>
    <w:basedOn w:val="Normalny"/>
    <w:link w:val="TekstpodstawowyZnak1"/>
    <w:uiPriority w:val="99"/>
    <w:rsid w:val="00187489"/>
    <w:pPr>
      <w:shd w:val="clear" w:color="auto" w:fill="FFFFFF"/>
      <w:spacing w:before="2340" w:after="240" w:line="240" w:lineRule="atLeast"/>
      <w:ind w:hanging="960"/>
      <w:jc w:val="center"/>
    </w:pPr>
    <w:rPr>
      <w:rFonts w:ascii="Times New Roman" w:eastAsiaTheme="minorHAnsi" w:hAnsi="Times New Roman" w:cs="Times New Roman"/>
      <w:color w:val="auto"/>
      <w:sz w:val="21"/>
      <w:szCs w:val="21"/>
      <w:lang w:eastAsia="en-US"/>
    </w:rPr>
  </w:style>
  <w:style w:type="character" w:customStyle="1" w:styleId="TekstpodstawowyZnak">
    <w:name w:val="Tekst podstawowy Znak"/>
    <w:basedOn w:val="Domylnaczcionkaakapitu"/>
    <w:uiPriority w:val="99"/>
    <w:semiHidden/>
    <w:rsid w:val="00187489"/>
    <w:rPr>
      <w:rFonts w:ascii="Microsoft Sans Serif" w:eastAsia="Times New Roman" w:hAnsi="Microsoft Sans Serif" w:cs="Microsoft Sans Serif"/>
      <w:color w:val="000000"/>
      <w:sz w:val="24"/>
      <w:szCs w:val="24"/>
      <w:lang w:eastAsia="pl-PL"/>
    </w:rPr>
  </w:style>
  <w:style w:type="character" w:customStyle="1" w:styleId="Bodytext5">
    <w:name w:val="Body text (5)_"/>
    <w:basedOn w:val="Domylnaczcionkaakapitu"/>
    <w:link w:val="Bodytext50"/>
    <w:uiPriority w:val="99"/>
    <w:rsid w:val="00187489"/>
    <w:rPr>
      <w:rFonts w:ascii="Times New Roman" w:hAnsi="Times New Roman" w:cs="Times New Roman"/>
      <w:i/>
      <w:iCs/>
      <w:sz w:val="20"/>
      <w:szCs w:val="20"/>
      <w:shd w:val="clear" w:color="auto" w:fill="FFFFFF"/>
    </w:rPr>
  </w:style>
  <w:style w:type="character" w:customStyle="1" w:styleId="Heading1">
    <w:name w:val="Heading #1_"/>
    <w:basedOn w:val="Domylnaczcionkaakapitu"/>
    <w:link w:val="Heading11"/>
    <w:uiPriority w:val="99"/>
    <w:rsid w:val="00187489"/>
    <w:rPr>
      <w:rFonts w:ascii="Times New Roman" w:hAnsi="Times New Roman" w:cs="Times New Roman"/>
      <w:b/>
      <w:bCs/>
      <w:sz w:val="21"/>
      <w:szCs w:val="21"/>
      <w:shd w:val="clear" w:color="auto" w:fill="FFFFFF"/>
    </w:rPr>
  </w:style>
  <w:style w:type="character" w:customStyle="1" w:styleId="Bodytext5101">
    <w:name w:val="Body text (5) + 101"/>
    <w:aliases w:val="5 pt2,Bold1,Not Italic1"/>
    <w:basedOn w:val="Bodytext5"/>
    <w:uiPriority w:val="99"/>
    <w:rsid w:val="00187489"/>
    <w:rPr>
      <w:rFonts w:ascii="Times New Roman" w:hAnsi="Times New Roman" w:cs="Times New Roman"/>
      <w:b/>
      <w:bCs/>
      <w:i w:val="0"/>
      <w:iCs w:val="0"/>
      <w:spacing w:val="0"/>
      <w:sz w:val="21"/>
      <w:szCs w:val="21"/>
      <w:shd w:val="clear" w:color="auto" w:fill="FFFFFF"/>
    </w:rPr>
  </w:style>
  <w:style w:type="character" w:customStyle="1" w:styleId="Heading2NotBold1">
    <w:name w:val="Heading #2 + Not Bold1"/>
    <w:basedOn w:val="Heading2"/>
    <w:uiPriority w:val="99"/>
    <w:rsid w:val="00187489"/>
    <w:rPr>
      <w:rFonts w:ascii="Times New Roman" w:hAnsi="Times New Roman" w:cs="Times New Roman"/>
      <w:b w:val="0"/>
      <w:bCs w:val="0"/>
      <w:sz w:val="21"/>
      <w:szCs w:val="21"/>
      <w:shd w:val="clear" w:color="auto" w:fill="FFFFFF"/>
    </w:rPr>
  </w:style>
  <w:style w:type="character" w:customStyle="1" w:styleId="Headerorfooter8">
    <w:name w:val="Header or footer + 8"/>
    <w:aliases w:val="5 pt1"/>
    <w:basedOn w:val="Headerorfooter"/>
    <w:uiPriority w:val="99"/>
    <w:rsid w:val="00187489"/>
    <w:rPr>
      <w:rFonts w:ascii="Times New Roman" w:hAnsi="Times New Roman" w:cs="Times New Roman"/>
      <w:spacing w:val="0"/>
      <w:sz w:val="17"/>
      <w:szCs w:val="17"/>
      <w:shd w:val="clear" w:color="auto" w:fill="FFFFFF"/>
    </w:rPr>
  </w:style>
  <w:style w:type="character" w:customStyle="1" w:styleId="Heading24">
    <w:name w:val="Heading #2 (4)_"/>
    <w:basedOn w:val="Domylnaczcionkaakapitu"/>
    <w:link w:val="Heading240"/>
    <w:uiPriority w:val="99"/>
    <w:rsid w:val="00187489"/>
    <w:rPr>
      <w:rFonts w:ascii="Times New Roman" w:hAnsi="Times New Roman" w:cs="Times New Roman"/>
      <w:sz w:val="21"/>
      <w:szCs w:val="21"/>
      <w:shd w:val="clear" w:color="auto" w:fill="FFFFFF"/>
    </w:rPr>
  </w:style>
  <w:style w:type="paragraph" w:customStyle="1" w:styleId="Footnote0">
    <w:name w:val="Footnote"/>
    <w:basedOn w:val="Normalny"/>
    <w:link w:val="Footnote"/>
    <w:uiPriority w:val="99"/>
    <w:rsid w:val="00187489"/>
    <w:pPr>
      <w:shd w:val="clear" w:color="auto" w:fill="FFFFFF"/>
      <w:spacing w:line="379" w:lineRule="exact"/>
      <w:ind w:hanging="340"/>
      <w:jc w:val="both"/>
    </w:pPr>
    <w:rPr>
      <w:rFonts w:ascii="Times New Roman" w:eastAsiaTheme="minorHAnsi" w:hAnsi="Times New Roman" w:cs="Times New Roman"/>
      <w:color w:val="auto"/>
      <w:sz w:val="21"/>
      <w:szCs w:val="21"/>
      <w:lang w:eastAsia="en-US"/>
    </w:rPr>
  </w:style>
  <w:style w:type="paragraph" w:customStyle="1" w:styleId="Footnote20">
    <w:name w:val="Footnote (2)"/>
    <w:basedOn w:val="Normalny"/>
    <w:link w:val="Footnote2"/>
    <w:uiPriority w:val="99"/>
    <w:rsid w:val="00187489"/>
    <w:pPr>
      <w:shd w:val="clear" w:color="auto" w:fill="FFFFFF"/>
      <w:spacing w:after="360" w:line="182" w:lineRule="exact"/>
      <w:ind w:hanging="260"/>
      <w:jc w:val="both"/>
    </w:pPr>
    <w:rPr>
      <w:rFonts w:ascii="Times New Roman" w:eastAsiaTheme="minorHAnsi" w:hAnsi="Times New Roman" w:cs="Times New Roman"/>
      <w:i/>
      <w:iCs/>
      <w:color w:val="auto"/>
      <w:sz w:val="15"/>
      <w:szCs w:val="15"/>
      <w:lang w:eastAsia="en-US"/>
    </w:rPr>
  </w:style>
  <w:style w:type="paragraph" w:customStyle="1" w:styleId="Heading21">
    <w:name w:val="Heading #21"/>
    <w:basedOn w:val="Normalny"/>
    <w:link w:val="Heading2"/>
    <w:uiPriority w:val="99"/>
    <w:rsid w:val="00187489"/>
    <w:pPr>
      <w:shd w:val="clear" w:color="auto" w:fill="FFFFFF"/>
      <w:spacing w:line="250" w:lineRule="exact"/>
      <w:ind w:hanging="720"/>
      <w:jc w:val="both"/>
      <w:outlineLvl w:val="1"/>
    </w:pPr>
    <w:rPr>
      <w:rFonts w:ascii="Times New Roman" w:eastAsiaTheme="minorHAnsi" w:hAnsi="Times New Roman" w:cs="Times New Roman"/>
      <w:b/>
      <w:bCs/>
      <w:color w:val="auto"/>
      <w:sz w:val="21"/>
      <w:szCs w:val="21"/>
      <w:lang w:eastAsia="en-US"/>
    </w:rPr>
  </w:style>
  <w:style w:type="paragraph" w:customStyle="1" w:styleId="Headerorfooter0">
    <w:name w:val="Header or footer"/>
    <w:basedOn w:val="Normalny"/>
    <w:link w:val="Headerorfooter"/>
    <w:uiPriority w:val="99"/>
    <w:rsid w:val="00187489"/>
    <w:pPr>
      <w:shd w:val="clear" w:color="auto" w:fill="FFFFFF"/>
    </w:pPr>
    <w:rPr>
      <w:rFonts w:ascii="Times New Roman" w:eastAsiaTheme="minorHAnsi" w:hAnsi="Times New Roman" w:cs="Times New Roman"/>
      <w:color w:val="auto"/>
      <w:sz w:val="20"/>
      <w:szCs w:val="20"/>
      <w:lang w:eastAsia="en-US"/>
    </w:rPr>
  </w:style>
  <w:style w:type="paragraph" w:customStyle="1" w:styleId="Bodytext40">
    <w:name w:val="Body text (4)"/>
    <w:basedOn w:val="Normalny"/>
    <w:link w:val="Bodytext4"/>
    <w:uiPriority w:val="99"/>
    <w:rsid w:val="00187489"/>
    <w:pPr>
      <w:shd w:val="clear" w:color="auto" w:fill="FFFFFF"/>
      <w:spacing w:line="240" w:lineRule="atLeast"/>
      <w:ind w:hanging="280"/>
    </w:pPr>
    <w:rPr>
      <w:rFonts w:ascii="Times New Roman" w:eastAsiaTheme="minorHAnsi" w:hAnsi="Times New Roman" w:cs="Times New Roman"/>
      <w:color w:val="auto"/>
      <w:sz w:val="15"/>
      <w:szCs w:val="15"/>
      <w:lang w:eastAsia="en-US"/>
    </w:rPr>
  </w:style>
  <w:style w:type="paragraph" w:customStyle="1" w:styleId="Bodytext50">
    <w:name w:val="Body text (5)"/>
    <w:basedOn w:val="Normalny"/>
    <w:link w:val="Bodytext5"/>
    <w:uiPriority w:val="99"/>
    <w:rsid w:val="00187489"/>
    <w:pPr>
      <w:shd w:val="clear" w:color="auto" w:fill="FFFFFF"/>
      <w:spacing w:line="250" w:lineRule="exact"/>
      <w:ind w:hanging="260"/>
    </w:pPr>
    <w:rPr>
      <w:rFonts w:ascii="Times New Roman" w:eastAsiaTheme="minorHAnsi" w:hAnsi="Times New Roman" w:cs="Times New Roman"/>
      <w:i/>
      <w:iCs/>
      <w:color w:val="auto"/>
      <w:sz w:val="20"/>
      <w:szCs w:val="20"/>
      <w:lang w:eastAsia="en-US"/>
    </w:rPr>
  </w:style>
  <w:style w:type="paragraph" w:customStyle="1" w:styleId="Heading11">
    <w:name w:val="Heading #11"/>
    <w:basedOn w:val="Normalny"/>
    <w:link w:val="Heading1"/>
    <w:uiPriority w:val="99"/>
    <w:rsid w:val="00187489"/>
    <w:pPr>
      <w:shd w:val="clear" w:color="auto" w:fill="FFFFFF"/>
      <w:spacing w:after="300" w:line="240" w:lineRule="atLeast"/>
      <w:ind w:hanging="280"/>
      <w:outlineLvl w:val="0"/>
    </w:pPr>
    <w:rPr>
      <w:rFonts w:ascii="Times New Roman" w:eastAsiaTheme="minorHAnsi" w:hAnsi="Times New Roman" w:cs="Times New Roman"/>
      <w:b/>
      <w:bCs/>
      <w:color w:val="auto"/>
      <w:sz w:val="21"/>
      <w:szCs w:val="21"/>
      <w:lang w:eastAsia="en-US"/>
    </w:rPr>
  </w:style>
  <w:style w:type="paragraph" w:customStyle="1" w:styleId="Heading240">
    <w:name w:val="Heading #2 (4)"/>
    <w:basedOn w:val="Normalny"/>
    <w:link w:val="Heading24"/>
    <w:uiPriority w:val="99"/>
    <w:rsid w:val="00187489"/>
    <w:pPr>
      <w:shd w:val="clear" w:color="auto" w:fill="FFFFFF"/>
      <w:spacing w:line="250" w:lineRule="exact"/>
      <w:outlineLvl w:val="1"/>
    </w:pPr>
    <w:rPr>
      <w:rFonts w:ascii="Times New Roman" w:eastAsiaTheme="minorHAnsi" w:hAnsi="Times New Roman" w:cs="Times New Roman"/>
      <w:color w:val="auto"/>
      <w:sz w:val="21"/>
      <w:szCs w:val="21"/>
      <w:lang w:eastAsia="en-US"/>
    </w:rPr>
  </w:style>
  <w:style w:type="paragraph" w:styleId="Nagwek">
    <w:name w:val="header"/>
    <w:basedOn w:val="Normalny"/>
    <w:link w:val="NagwekZnak"/>
    <w:uiPriority w:val="99"/>
    <w:unhideWhenUsed/>
    <w:rsid w:val="00BF5D87"/>
    <w:pPr>
      <w:tabs>
        <w:tab w:val="center" w:pos="4536"/>
        <w:tab w:val="right" w:pos="9072"/>
      </w:tabs>
    </w:pPr>
  </w:style>
  <w:style w:type="character" w:customStyle="1" w:styleId="NagwekZnak">
    <w:name w:val="Nagłówek Znak"/>
    <w:basedOn w:val="Domylnaczcionkaakapitu"/>
    <w:link w:val="Nagwek"/>
    <w:uiPriority w:val="99"/>
    <w:rsid w:val="00BF5D87"/>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1E29E0"/>
    <w:pPr>
      <w:tabs>
        <w:tab w:val="center" w:pos="4536"/>
        <w:tab w:val="right" w:pos="9072"/>
      </w:tabs>
    </w:pPr>
  </w:style>
  <w:style w:type="character" w:customStyle="1" w:styleId="StopkaZnak">
    <w:name w:val="Stopka Znak"/>
    <w:basedOn w:val="Domylnaczcionkaakapitu"/>
    <w:link w:val="Stopka"/>
    <w:uiPriority w:val="99"/>
    <w:rsid w:val="001E29E0"/>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34"/>
    <w:qFormat/>
    <w:rsid w:val="00EA55B3"/>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ekstdymka">
    <w:name w:val="Balloon Text"/>
    <w:basedOn w:val="Normalny"/>
    <w:link w:val="TekstdymkaZnak"/>
    <w:uiPriority w:val="99"/>
    <w:semiHidden/>
    <w:unhideWhenUsed/>
    <w:rsid w:val="00B97A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A71"/>
    <w:rPr>
      <w:rFonts w:ascii="Segoe UI" w:eastAsia="Times New Roman" w:hAnsi="Segoe UI" w:cs="Segoe UI"/>
      <w:color w:val="000000"/>
      <w:sz w:val="18"/>
      <w:szCs w:val="18"/>
      <w:lang w:eastAsia="pl-PL"/>
    </w:rPr>
  </w:style>
  <w:style w:type="character" w:customStyle="1" w:styleId="st">
    <w:name w:val="st"/>
    <w:basedOn w:val="Domylnaczcionkaakapitu"/>
    <w:rsid w:val="00F85899"/>
  </w:style>
  <w:style w:type="character" w:styleId="Uwydatnienie">
    <w:name w:val="Emphasis"/>
    <w:basedOn w:val="Domylnaczcionkaakapitu"/>
    <w:uiPriority w:val="20"/>
    <w:qFormat/>
    <w:rsid w:val="00F85899"/>
    <w:rPr>
      <w:i/>
      <w:iCs/>
    </w:rPr>
  </w:style>
  <w:style w:type="character" w:customStyle="1" w:styleId="Bodytext510">
    <w:name w:val="Body text (5) + 10"/>
    <w:aliases w:val="5 pt6,Bold,Not Italic4"/>
    <w:basedOn w:val="Bodytext5"/>
    <w:uiPriority w:val="99"/>
    <w:rsid w:val="00761B5A"/>
    <w:rPr>
      <w:rFonts w:ascii="Times New Roman" w:hAnsi="Times New Roman" w:cs="Times New Roman"/>
      <w:b/>
      <w:bCs/>
      <w:i w:val="0"/>
      <w:iCs w:val="0"/>
      <w:spacing w:val="0"/>
      <w:sz w:val="21"/>
      <w:szCs w:val="21"/>
      <w:shd w:val="clear" w:color="auto" w:fill="FFFFFF"/>
    </w:rPr>
  </w:style>
  <w:style w:type="character" w:styleId="Odwoaniedokomentarza">
    <w:name w:val="annotation reference"/>
    <w:basedOn w:val="Domylnaczcionkaakapitu"/>
    <w:uiPriority w:val="99"/>
    <w:semiHidden/>
    <w:unhideWhenUsed/>
    <w:rsid w:val="00932FDC"/>
    <w:rPr>
      <w:sz w:val="16"/>
      <w:szCs w:val="16"/>
    </w:rPr>
  </w:style>
  <w:style w:type="paragraph" w:styleId="Tekstkomentarza">
    <w:name w:val="annotation text"/>
    <w:basedOn w:val="Normalny"/>
    <w:link w:val="TekstkomentarzaZnak"/>
    <w:uiPriority w:val="99"/>
    <w:semiHidden/>
    <w:unhideWhenUsed/>
    <w:rsid w:val="00932FDC"/>
    <w:rPr>
      <w:sz w:val="20"/>
      <w:szCs w:val="20"/>
    </w:rPr>
  </w:style>
  <w:style w:type="character" w:customStyle="1" w:styleId="TekstkomentarzaZnak">
    <w:name w:val="Tekst komentarza Znak"/>
    <w:basedOn w:val="Domylnaczcionkaakapitu"/>
    <w:link w:val="Tekstkomentarza"/>
    <w:uiPriority w:val="99"/>
    <w:semiHidden/>
    <w:rsid w:val="00932FDC"/>
    <w:rPr>
      <w:rFonts w:ascii="Microsoft Sans Serif" w:eastAsia="Times New Roman" w:hAnsi="Microsoft Sans Serif" w:cs="Microsoft Sans Serif"/>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932FDC"/>
    <w:rPr>
      <w:b/>
      <w:bCs/>
    </w:rPr>
  </w:style>
  <w:style w:type="character" w:customStyle="1" w:styleId="TematkomentarzaZnak">
    <w:name w:val="Temat komentarza Znak"/>
    <w:basedOn w:val="TekstkomentarzaZnak"/>
    <w:link w:val="Tematkomentarza"/>
    <w:uiPriority w:val="99"/>
    <w:semiHidden/>
    <w:rsid w:val="00932FDC"/>
    <w:rPr>
      <w:rFonts w:ascii="Microsoft Sans Serif" w:eastAsia="Times New Roman" w:hAnsi="Microsoft Sans Serif" w:cs="Microsoft Sans Serif"/>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246F-FBD3-4BEE-B66F-2BD25654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6114</Words>
  <Characters>36688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Radkiewicz</dc:creator>
  <cp:lastModifiedBy>Agnieszka Radkiewicz</cp:lastModifiedBy>
  <cp:revision>8</cp:revision>
  <cp:lastPrinted>2019-12-09T12:41:00Z</cp:lastPrinted>
  <dcterms:created xsi:type="dcterms:W3CDTF">2019-12-09T08:10:00Z</dcterms:created>
  <dcterms:modified xsi:type="dcterms:W3CDTF">2019-12-09T12:42:00Z</dcterms:modified>
</cp:coreProperties>
</file>